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D" w:rsidRPr="007D44D9" w:rsidRDefault="00BB354D" w:rsidP="006F3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>Угрозы убийством</w:t>
      </w:r>
    </w:p>
    <w:p w:rsidR="00BB354D" w:rsidRPr="007D44D9" w:rsidRDefault="00BB354D" w:rsidP="006F3721">
      <w:p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>Что делать?</w:t>
      </w:r>
    </w:p>
    <w:p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D44D9">
        <w:rPr>
          <w:rFonts w:ascii="Arial" w:hAnsi="Arial" w:cs="Arial"/>
          <w:sz w:val="24"/>
          <w:szCs w:val="24"/>
        </w:rPr>
        <w:t>Статьеи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 119 Уголовного кодекса РФ предусмотрена уголовная ответственность за угрозу </w:t>
      </w:r>
      <w:proofErr w:type="spellStart"/>
      <w:r w:rsidRPr="007D44D9">
        <w:rPr>
          <w:rFonts w:ascii="Arial" w:hAnsi="Arial" w:cs="Arial"/>
          <w:sz w:val="24"/>
          <w:szCs w:val="24"/>
        </w:rPr>
        <w:t>убийством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или причинением тяжкого вреда здоровью, если имелись основания опасаться осуществления </w:t>
      </w:r>
      <w:proofErr w:type="spellStart"/>
      <w:r w:rsidRPr="007D44D9">
        <w:rPr>
          <w:rFonts w:ascii="Arial" w:hAnsi="Arial" w:cs="Arial"/>
          <w:sz w:val="24"/>
          <w:szCs w:val="24"/>
        </w:rPr>
        <w:t>этои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 угрозы. Угрозы </w:t>
      </w:r>
      <w:proofErr w:type="spellStart"/>
      <w:r w:rsidRPr="007D44D9">
        <w:rPr>
          <w:rFonts w:ascii="Arial" w:hAnsi="Arial" w:cs="Arial"/>
          <w:sz w:val="24"/>
          <w:szCs w:val="24"/>
        </w:rPr>
        <w:t>убийством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могут звучать и выражаться по-разному — как жестами,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действиями</w:t>
      </w:r>
      <w:proofErr w:type="spellEnd"/>
      <w:r w:rsidRPr="007D44D9">
        <w:rPr>
          <w:rFonts w:ascii="Arial" w:hAnsi="Arial" w:cs="Arial"/>
          <w:sz w:val="24"/>
          <w:szCs w:val="24"/>
        </w:rPr>
        <w:t>, так и словами.</w:t>
      </w:r>
    </w:p>
    <w:p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Например, агрессор может сказать следующее «я тебя убью», «задушу», использовать любые другие выражения, которые прямо или косвенно могут показывать намерение применения физического насилия или </w:t>
      </w:r>
      <w:proofErr w:type="spellStart"/>
      <w:r w:rsidRPr="007D44D9">
        <w:rPr>
          <w:rFonts w:ascii="Arial" w:hAnsi="Arial" w:cs="Arial"/>
          <w:sz w:val="24"/>
          <w:szCs w:val="24"/>
        </w:rPr>
        <w:t>убийства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. Агрессор может использовать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действия</w:t>
      </w:r>
      <w:proofErr w:type="spellEnd"/>
      <w:r w:rsidRPr="007D44D9">
        <w:rPr>
          <w:rFonts w:ascii="Arial" w:hAnsi="Arial" w:cs="Arial"/>
          <w:sz w:val="24"/>
          <w:szCs w:val="24"/>
        </w:rPr>
        <w:t>. Например, демонстрировать оружие или любые другие предметы, которые могут быть использованы как оружие (топор, молоток, бита и т.д.).</w:t>
      </w:r>
    </w:p>
    <w:p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Кроме угроз непосредственно лично при контакте с обидчиком, угрозы могут приходить по почте, в </w:t>
      </w:r>
      <w:proofErr w:type="spellStart"/>
      <w:r w:rsidRPr="007D44D9">
        <w:rPr>
          <w:rFonts w:ascii="Arial" w:hAnsi="Arial" w:cs="Arial"/>
          <w:sz w:val="24"/>
          <w:szCs w:val="24"/>
        </w:rPr>
        <w:t>т.ч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4D9">
        <w:rPr>
          <w:rFonts w:ascii="Arial" w:hAnsi="Arial" w:cs="Arial"/>
          <w:sz w:val="24"/>
          <w:szCs w:val="24"/>
        </w:rPr>
        <w:t>электроннои</w:t>
      </w:r>
      <w:proofErr w:type="spellEnd"/>
      <w:r w:rsidRPr="007D44D9">
        <w:rPr>
          <w:rFonts w:ascii="Arial" w:hAnsi="Arial" w:cs="Arial"/>
          <w:sz w:val="24"/>
          <w:szCs w:val="24"/>
        </w:rPr>
        <w:t>̆, по телефону, через социальные сети.</w:t>
      </w:r>
    </w:p>
    <w:p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Первое, что необходимо сделать при получении угроз — получить подтверждение того, что вам угрожают. </w:t>
      </w:r>
      <w:proofErr w:type="spellStart"/>
      <w:r w:rsidRPr="007D44D9">
        <w:rPr>
          <w:rFonts w:ascii="Arial" w:hAnsi="Arial" w:cs="Arial"/>
          <w:sz w:val="24"/>
          <w:szCs w:val="24"/>
        </w:rPr>
        <w:t>Записывайте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телефонные звонки, </w:t>
      </w:r>
      <w:proofErr w:type="spellStart"/>
      <w:r w:rsidRPr="007D44D9">
        <w:rPr>
          <w:rFonts w:ascii="Arial" w:hAnsi="Arial" w:cs="Arial"/>
          <w:sz w:val="24"/>
          <w:szCs w:val="24"/>
        </w:rPr>
        <w:t>делайте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скриншоты </w:t>
      </w:r>
      <w:proofErr w:type="gramStart"/>
      <w:r w:rsidRPr="007D44D9">
        <w:rPr>
          <w:rFonts w:ascii="Arial" w:hAnsi="Arial" w:cs="Arial"/>
          <w:sz w:val="24"/>
          <w:szCs w:val="24"/>
        </w:rPr>
        <w:t>сообщении</w:t>
      </w:r>
      <w:proofErr w:type="gramEnd"/>
      <w:r w:rsidRPr="007D44D9">
        <w:rPr>
          <w:rFonts w:ascii="Arial" w:hAnsi="Arial" w:cs="Arial"/>
          <w:sz w:val="24"/>
          <w:szCs w:val="24"/>
        </w:rPr>
        <w:t xml:space="preserve">̆, </w:t>
      </w:r>
      <w:proofErr w:type="spellStart"/>
      <w:r w:rsidRPr="007D44D9">
        <w:rPr>
          <w:rFonts w:ascii="Arial" w:hAnsi="Arial" w:cs="Arial"/>
          <w:sz w:val="24"/>
          <w:szCs w:val="24"/>
        </w:rPr>
        <w:t>сохраняйте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записки, письма и SMS.</w:t>
      </w:r>
    </w:p>
    <w:p w:rsidR="00BB354D" w:rsidRPr="007D44D9" w:rsidRDefault="00BB354D" w:rsidP="006F37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>Если угрозы сопровождались физическим насилием — необходимо вызвать полицию, скорую помощь или же обратиться в медпункт самостоятельно. </w:t>
      </w:r>
      <w:r w:rsidRPr="007D44D9">
        <w:rPr>
          <w:rFonts w:ascii="Arial" w:hAnsi="Arial" w:cs="Arial"/>
          <w:sz w:val="24"/>
          <w:szCs w:val="24"/>
        </w:rPr>
        <w:t xml:space="preserve">Предпринять все возможные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действия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, чтобы оказаться в безопасном месте. Если родственники, друзья, знакомые, к которым можно </w:t>
      </w:r>
      <w:proofErr w:type="spellStart"/>
      <w:r w:rsidRPr="007D44D9">
        <w:rPr>
          <w:rFonts w:ascii="Arial" w:hAnsi="Arial" w:cs="Arial"/>
          <w:sz w:val="24"/>
          <w:szCs w:val="24"/>
        </w:rPr>
        <w:t>уй</w:t>
      </w:r>
      <w:proofErr w:type="gramStart"/>
      <w:r w:rsidRPr="007D44D9">
        <w:rPr>
          <w:rFonts w:ascii="Arial" w:hAnsi="Arial" w:cs="Arial"/>
          <w:sz w:val="24"/>
          <w:szCs w:val="24"/>
        </w:rPr>
        <w:t>ти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7D44D9">
        <w:rPr>
          <w:rFonts w:ascii="Arial" w:hAnsi="Arial" w:cs="Arial"/>
          <w:sz w:val="24"/>
          <w:szCs w:val="24"/>
        </w:rPr>
        <w:t xml:space="preserve"> время, находятся вне доступа, то Вы можете переждать какое-то время (например, до утра) в круглосуточном кафе/бистро/АЗС Вашего </w:t>
      </w:r>
      <w:proofErr w:type="spellStart"/>
      <w:r w:rsidRPr="007D44D9">
        <w:rPr>
          <w:rFonts w:ascii="Arial" w:hAnsi="Arial" w:cs="Arial"/>
          <w:sz w:val="24"/>
          <w:szCs w:val="24"/>
        </w:rPr>
        <w:t>района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. Для этого необходимо заранее изучить свой </w:t>
      </w:r>
      <w:proofErr w:type="spellStart"/>
      <w:r w:rsidRPr="007D44D9">
        <w:rPr>
          <w:rFonts w:ascii="Arial" w:hAnsi="Arial" w:cs="Arial"/>
          <w:sz w:val="24"/>
          <w:szCs w:val="24"/>
        </w:rPr>
        <w:t>район</w:t>
      </w:r>
      <w:proofErr w:type="spellEnd"/>
      <w:r w:rsidRPr="007D44D9">
        <w:rPr>
          <w:rFonts w:ascii="Arial" w:hAnsi="Arial" w:cs="Arial"/>
          <w:sz w:val="24"/>
          <w:szCs w:val="24"/>
        </w:rPr>
        <w:t>, чтобы иметь представление какие круглосуточные кафе есть поблизости от Вашего дома.</w:t>
      </w:r>
    </w:p>
    <w:p w:rsidR="00BB354D" w:rsidRPr="007D44D9" w:rsidRDefault="00BB354D" w:rsidP="006F37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 xml:space="preserve">Написать заявление в полицию. Добиться его приема с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выдачеи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>̆ вам талон</w:t>
      </w:r>
      <w:proofErr w:type="gramStart"/>
      <w:r w:rsidRPr="007D44D9">
        <w:rPr>
          <w:rFonts w:ascii="Arial" w:hAnsi="Arial" w:cs="Arial"/>
          <w:b/>
          <w:bCs/>
          <w:sz w:val="24"/>
          <w:szCs w:val="24"/>
        </w:rPr>
        <w:t>а-</w:t>
      </w:r>
      <w:proofErr w:type="gramEnd"/>
      <w:r w:rsidRPr="007D44D9">
        <w:rPr>
          <w:rFonts w:ascii="Arial" w:hAnsi="Arial" w:cs="Arial"/>
          <w:b/>
          <w:bCs/>
          <w:sz w:val="24"/>
          <w:szCs w:val="24"/>
        </w:rPr>
        <w:t xml:space="preserve"> уведомления в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дежурнои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>̆ части полиции.</w:t>
      </w:r>
      <w:r w:rsidRPr="007D44D9">
        <w:rPr>
          <w:rFonts w:ascii="Arial" w:hAnsi="Arial" w:cs="Arial"/>
          <w:b/>
          <w:bCs/>
          <w:sz w:val="24"/>
          <w:szCs w:val="24"/>
        </w:rPr>
        <w:br/>
      </w:r>
      <w:r w:rsidRPr="007D44D9">
        <w:rPr>
          <w:rFonts w:ascii="Arial" w:hAnsi="Arial" w:cs="Arial"/>
          <w:sz w:val="24"/>
          <w:szCs w:val="24"/>
        </w:rPr>
        <w:t>В заявлении о возбуждении уголовного дела и объяснении необходимо — сообщить следующую информацию:</w:t>
      </w:r>
    </w:p>
    <w:p w:rsidR="00BB354D" w:rsidRPr="007D44D9" w:rsidRDefault="00BB354D" w:rsidP="006F372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>дата и время события (угроз);</w:t>
      </w:r>
      <w:r w:rsidRPr="007D44D9">
        <w:rPr>
          <w:rFonts w:ascii="Arial" w:hAnsi="Arial" w:cs="Arial"/>
          <w:sz w:val="24"/>
          <w:szCs w:val="24"/>
        </w:rPr>
        <w:br/>
        <w:t>• место совершения преступления (подробно);</w:t>
      </w:r>
      <w:r w:rsidRPr="007D44D9">
        <w:rPr>
          <w:rFonts w:ascii="Arial" w:hAnsi="Arial" w:cs="Arial"/>
          <w:sz w:val="24"/>
          <w:szCs w:val="24"/>
        </w:rPr>
        <w:br/>
        <w:t xml:space="preserve">• описание события преступления (подробно: как именно выражались угрозы, было ли в руках обидчика оружие или иные опасные предметы; наносились побои (удары) во время угроз и </w:t>
      </w:r>
      <w:proofErr w:type="spellStart"/>
      <w:r w:rsidRPr="007D44D9">
        <w:rPr>
          <w:rFonts w:ascii="Arial" w:hAnsi="Arial" w:cs="Arial"/>
          <w:sz w:val="24"/>
          <w:szCs w:val="24"/>
        </w:rPr>
        <w:t>тд</w:t>
      </w:r>
      <w:proofErr w:type="spellEnd"/>
      <w:r w:rsidRPr="007D44D9">
        <w:rPr>
          <w:rFonts w:ascii="Arial" w:hAnsi="Arial" w:cs="Arial"/>
          <w:sz w:val="24"/>
          <w:szCs w:val="24"/>
        </w:rPr>
        <w:t>.);</w:t>
      </w:r>
      <w:r w:rsidRPr="007D44D9">
        <w:rPr>
          <w:rFonts w:ascii="Arial" w:hAnsi="Arial" w:cs="Arial"/>
          <w:sz w:val="24"/>
          <w:szCs w:val="24"/>
        </w:rPr>
        <w:br/>
        <w:t xml:space="preserve">• указать </w:t>
      </w:r>
      <w:proofErr w:type="spellStart"/>
      <w:r w:rsidRPr="007D44D9">
        <w:rPr>
          <w:rFonts w:ascii="Arial" w:hAnsi="Arial" w:cs="Arial"/>
          <w:sz w:val="24"/>
          <w:szCs w:val="24"/>
        </w:rPr>
        <w:t>свидетелеи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̆, если они были (ФИО, где находились в момент </w:t>
      </w:r>
      <w:proofErr w:type="spellStart"/>
      <w:r w:rsidRPr="007D44D9">
        <w:rPr>
          <w:rFonts w:ascii="Arial" w:hAnsi="Arial" w:cs="Arial"/>
          <w:sz w:val="24"/>
          <w:szCs w:val="24"/>
        </w:rPr>
        <w:t>соверш</w:t>
      </w:r>
      <w:proofErr w:type="gramStart"/>
      <w:r w:rsidRPr="007D44D9">
        <w:rPr>
          <w:rFonts w:ascii="Arial" w:hAnsi="Arial" w:cs="Arial"/>
          <w:sz w:val="24"/>
          <w:szCs w:val="24"/>
        </w:rPr>
        <w:t>е</w:t>
      </w:r>
      <w:proofErr w:type="spellEnd"/>
      <w:r w:rsidRPr="007D44D9">
        <w:rPr>
          <w:rFonts w:ascii="Arial" w:hAnsi="Arial" w:cs="Arial"/>
          <w:sz w:val="24"/>
          <w:szCs w:val="24"/>
        </w:rPr>
        <w:t>-</w:t>
      </w:r>
      <w:proofErr w:type="gramEnd"/>
      <w:r w:rsidRPr="007D4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4D9">
        <w:rPr>
          <w:rFonts w:ascii="Arial" w:hAnsi="Arial" w:cs="Arial"/>
          <w:sz w:val="24"/>
          <w:szCs w:val="24"/>
        </w:rPr>
        <w:t>ния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преступления, что видели, слышали, что могут подтвердить).</w:t>
      </w:r>
    </w:p>
    <w:p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>Обязательно указать, что угрозы Вы воспринимали и воспринимаете реально и почему (например: угрозы были во в</w:t>
      </w:r>
      <w:bookmarkStart w:id="0" w:name="_GoBack"/>
      <w:bookmarkEnd w:id="0"/>
      <w:r w:rsidRPr="007D44D9">
        <w:rPr>
          <w:rFonts w:ascii="Arial" w:hAnsi="Arial" w:cs="Arial"/>
          <w:sz w:val="24"/>
          <w:szCs w:val="24"/>
        </w:rPr>
        <w:t xml:space="preserve">ремя нанесения побоев или </w:t>
      </w:r>
      <w:r w:rsidRPr="007D44D9">
        <w:rPr>
          <w:rFonts w:ascii="Arial" w:hAnsi="Arial" w:cs="Arial"/>
          <w:sz w:val="24"/>
          <w:szCs w:val="24"/>
        </w:rPr>
        <w:lastRenderedPageBreak/>
        <w:t xml:space="preserve">применения иных насильственных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̆, в руках у обидчика были предметы, способные нанести вред и </w:t>
      </w:r>
      <w:proofErr w:type="spellStart"/>
      <w:r w:rsidRPr="007D44D9">
        <w:rPr>
          <w:rFonts w:ascii="Arial" w:hAnsi="Arial" w:cs="Arial"/>
          <w:sz w:val="24"/>
          <w:szCs w:val="24"/>
        </w:rPr>
        <w:t>тд</w:t>
      </w:r>
      <w:proofErr w:type="spellEnd"/>
      <w:r w:rsidRPr="007D44D9">
        <w:rPr>
          <w:rFonts w:ascii="Arial" w:hAnsi="Arial" w:cs="Arial"/>
          <w:sz w:val="24"/>
          <w:szCs w:val="24"/>
        </w:rPr>
        <w:t>.).</w:t>
      </w:r>
    </w:p>
    <w:p w:rsidR="00BB354D" w:rsidRPr="007D44D9" w:rsidRDefault="00BB354D" w:rsidP="006F37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 xml:space="preserve">Если даже после обращения в полицию преследования и угрозы в Ваш адрес не прекратились, Вам следует написать в полицию заявление о применении мер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государственнои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>̆ защиты.</w:t>
      </w:r>
    </w:p>
    <w:p w:rsidR="00BB354D" w:rsidRPr="007D44D9" w:rsidRDefault="00BB354D" w:rsidP="006F37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 xml:space="preserve">Срок проверки Вашего заявления составляет 3 суток, далее может быть продлен до 10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днеи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 xml:space="preserve">̆. Все это время, пока идет проверка и далее, очень важно попытаться организовать свое жизненное пространство с учетом всех мер безопасности, которые в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Вашеи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>̆ ситуации можно предпринять:</w:t>
      </w:r>
    </w:p>
    <w:p w:rsidR="00BB354D" w:rsidRPr="007D44D9" w:rsidRDefault="00BB354D" w:rsidP="006F3721">
      <w:p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> </w:t>
      </w:r>
    </w:p>
    <w:p w:rsidR="00BB354D" w:rsidRPr="007D44D9" w:rsidRDefault="00BB354D" w:rsidP="006F3721">
      <w:p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• не оставаться </w:t>
      </w:r>
      <w:proofErr w:type="spellStart"/>
      <w:r w:rsidRPr="007D44D9">
        <w:rPr>
          <w:rFonts w:ascii="Arial" w:hAnsi="Arial" w:cs="Arial"/>
          <w:sz w:val="24"/>
          <w:szCs w:val="24"/>
        </w:rPr>
        <w:t>однои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̆: при возможности пожить у </w:t>
      </w:r>
      <w:proofErr w:type="spellStart"/>
      <w:r w:rsidRPr="007D44D9">
        <w:rPr>
          <w:rFonts w:ascii="Arial" w:hAnsi="Arial" w:cs="Arial"/>
          <w:sz w:val="24"/>
          <w:szCs w:val="24"/>
        </w:rPr>
        <w:t>родителеи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̆, </w:t>
      </w:r>
      <w:proofErr w:type="spellStart"/>
      <w:r w:rsidRPr="007D44D9">
        <w:rPr>
          <w:rFonts w:ascii="Arial" w:hAnsi="Arial" w:cs="Arial"/>
          <w:sz w:val="24"/>
          <w:szCs w:val="24"/>
        </w:rPr>
        <w:t>друзеи</w:t>
      </w:r>
      <w:proofErr w:type="spellEnd"/>
      <w:r w:rsidRPr="007D44D9">
        <w:rPr>
          <w:rFonts w:ascii="Arial" w:hAnsi="Arial" w:cs="Arial"/>
          <w:sz w:val="24"/>
          <w:szCs w:val="24"/>
        </w:rPr>
        <w:t>̆;</w:t>
      </w:r>
      <w:r w:rsidRPr="007D44D9">
        <w:rPr>
          <w:rFonts w:ascii="Arial" w:hAnsi="Arial" w:cs="Arial"/>
          <w:sz w:val="24"/>
          <w:szCs w:val="24"/>
        </w:rPr>
        <w:br/>
        <w:t xml:space="preserve">• побывать у участкового и сообщить о </w:t>
      </w:r>
      <w:proofErr w:type="spellStart"/>
      <w:r w:rsidRPr="007D44D9">
        <w:rPr>
          <w:rFonts w:ascii="Arial" w:hAnsi="Arial" w:cs="Arial"/>
          <w:sz w:val="24"/>
          <w:szCs w:val="24"/>
        </w:rPr>
        <w:t>Вашеи</w:t>
      </w:r>
      <w:proofErr w:type="spellEnd"/>
      <w:r w:rsidRPr="007D44D9">
        <w:rPr>
          <w:rFonts w:ascii="Arial" w:hAnsi="Arial" w:cs="Arial"/>
          <w:sz w:val="24"/>
          <w:szCs w:val="24"/>
        </w:rPr>
        <w:t>̆ ситуации;</w:t>
      </w:r>
      <w:r w:rsidRPr="007D44D9">
        <w:rPr>
          <w:rFonts w:ascii="Arial" w:hAnsi="Arial" w:cs="Arial"/>
          <w:sz w:val="24"/>
          <w:szCs w:val="24"/>
        </w:rPr>
        <w:br/>
        <w:t>• записать в телефон все номера, по которым Вы можете получить экстренную помощь;</w:t>
      </w:r>
      <w:r w:rsidRPr="007D44D9">
        <w:rPr>
          <w:rFonts w:ascii="Arial" w:hAnsi="Arial" w:cs="Arial"/>
          <w:sz w:val="24"/>
          <w:szCs w:val="24"/>
        </w:rPr>
        <w:br/>
        <w:t>• по возможности предупредить всех окружающих о том, что Вам угрожают и т.д.</w:t>
      </w:r>
    </w:p>
    <w:p w:rsidR="000213BD" w:rsidRPr="007D44D9" w:rsidRDefault="000213BD" w:rsidP="006F3721">
      <w:pPr>
        <w:jc w:val="both"/>
        <w:rPr>
          <w:rFonts w:ascii="Arial" w:hAnsi="Arial" w:cs="Arial"/>
          <w:sz w:val="24"/>
          <w:szCs w:val="24"/>
        </w:rPr>
      </w:pPr>
    </w:p>
    <w:sectPr w:rsidR="000213BD" w:rsidRPr="007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399"/>
    <w:multiLevelType w:val="multilevel"/>
    <w:tmpl w:val="760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907B5"/>
    <w:multiLevelType w:val="multilevel"/>
    <w:tmpl w:val="9F167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D6D40"/>
    <w:multiLevelType w:val="multilevel"/>
    <w:tmpl w:val="F83A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4D"/>
    <w:rsid w:val="000213BD"/>
    <w:rsid w:val="006F3721"/>
    <w:rsid w:val="007D44D9"/>
    <w:rsid w:val="00B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2022-02-16T07:00:00Z</dcterms:created>
  <dcterms:modified xsi:type="dcterms:W3CDTF">2022-02-16T07:44:00Z</dcterms:modified>
</cp:coreProperties>
</file>