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5" w:rsidRPr="00861626" w:rsidRDefault="00170AB5" w:rsidP="00170AB5">
      <w:pPr>
        <w:jc w:val="center"/>
        <w:rPr>
          <w:rFonts w:ascii="Arial" w:hAnsi="Arial" w:cs="Arial"/>
          <w:b/>
          <w:sz w:val="24"/>
          <w:szCs w:val="24"/>
        </w:rPr>
      </w:pPr>
      <w:r w:rsidRPr="00861626">
        <w:rPr>
          <w:rFonts w:ascii="Arial" w:hAnsi="Arial" w:cs="Arial"/>
          <w:b/>
          <w:sz w:val="24"/>
          <w:szCs w:val="24"/>
        </w:rPr>
        <w:t>Шантаж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К шантажу распространением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информации (фото/видео) могут прибегать как бывшие, так и несостоявшиеся партнеры, а также совершенно незнакомые люди, которые незаконным образом завладели </w:t>
      </w:r>
      <w:proofErr w:type="spellStart"/>
      <w:r w:rsidRPr="00861626">
        <w:rPr>
          <w:rFonts w:ascii="Arial" w:hAnsi="Arial" w:cs="Arial"/>
          <w:sz w:val="24"/>
          <w:szCs w:val="24"/>
        </w:rPr>
        <w:t>Вашеи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информациеи</w:t>
      </w:r>
      <w:proofErr w:type="spellEnd"/>
      <w:r w:rsidRPr="00861626">
        <w:rPr>
          <w:rFonts w:ascii="Arial" w:hAnsi="Arial" w:cs="Arial"/>
          <w:sz w:val="24"/>
          <w:szCs w:val="24"/>
        </w:rPr>
        <w:t>̆ или записями, на распространение которых не давалось согласие.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>Права, за нарушение которых агрессора можно привлечь к ответственности: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 xml:space="preserve">Право </w:t>
      </w:r>
      <w:proofErr w:type="gramStart"/>
      <w:r w:rsidRPr="00861626">
        <w:rPr>
          <w:rFonts w:ascii="Arial" w:hAnsi="Arial" w:cs="Arial"/>
          <w:b/>
          <w:bCs/>
          <w:sz w:val="24"/>
          <w:szCs w:val="24"/>
        </w:rPr>
        <w:t xml:space="preserve">на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таи</w:t>
      </w:r>
      <w:proofErr w:type="gramEnd"/>
      <w:r w:rsidRPr="00861626">
        <w:rPr>
          <w:rFonts w:ascii="Arial" w:hAnsi="Arial" w:cs="Arial"/>
          <w:b/>
          <w:bCs/>
          <w:sz w:val="24"/>
          <w:szCs w:val="24"/>
        </w:rPr>
        <w:t>̆ну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>̆ жизни</w:t>
      </w:r>
      <w:bookmarkStart w:id="0" w:name="_GoBack"/>
      <w:bookmarkEnd w:id="0"/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Никто без Вашего согласия не вправе собирать, хранить и распространять о Вас информацию, относящуюся к </w:t>
      </w:r>
      <w:proofErr w:type="spellStart"/>
      <w:r w:rsidRPr="00861626">
        <w:rPr>
          <w:rFonts w:ascii="Arial" w:hAnsi="Arial" w:cs="Arial"/>
          <w:sz w:val="24"/>
          <w:szCs w:val="24"/>
        </w:rPr>
        <w:t>вашеи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жизни</w:t>
      </w:r>
      <w:proofErr w:type="gramStart"/>
      <w:r w:rsidRPr="00861626">
        <w:rPr>
          <w:rFonts w:ascii="Arial" w:hAnsi="Arial" w:cs="Arial"/>
          <w:sz w:val="24"/>
          <w:szCs w:val="24"/>
        </w:rPr>
        <w:t>.И</w:t>
      </w:r>
      <w:proofErr w:type="spellEnd"/>
      <w:proofErr w:type="gramEnd"/>
      <w:r w:rsidRPr="00861626">
        <w:rPr>
          <w:rFonts w:ascii="Arial" w:hAnsi="Arial" w:cs="Arial"/>
          <w:sz w:val="24"/>
          <w:szCs w:val="24"/>
        </w:rPr>
        <w:t xml:space="preserve"> даже, если Вы в какое-то время были согласны фотографироваться, снимать видео, в период отношений с агрессором сами направляли ему фотографии или видео, это не дает ему права без Вашего согласия распространять эти материалы каким-либо образом (передавать скриншоты, фотографии в напечатанном виде, рассылать по </w:t>
      </w:r>
      <w:proofErr w:type="spellStart"/>
      <w:r w:rsidRPr="00861626">
        <w:rPr>
          <w:rFonts w:ascii="Arial" w:hAnsi="Arial" w:cs="Arial"/>
          <w:sz w:val="24"/>
          <w:szCs w:val="24"/>
        </w:rPr>
        <w:t>электроннои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почте, в социальных сетях, в </w:t>
      </w:r>
      <w:proofErr w:type="spellStart"/>
      <w:r w:rsidRPr="00861626">
        <w:rPr>
          <w:rFonts w:ascii="Arial" w:hAnsi="Arial" w:cs="Arial"/>
          <w:sz w:val="24"/>
          <w:szCs w:val="24"/>
        </w:rPr>
        <w:t>мессенджерах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, публиковать </w:t>
      </w:r>
      <w:proofErr w:type="gramStart"/>
      <w:r w:rsidRPr="00861626">
        <w:rPr>
          <w:rFonts w:ascii="Arial" w:hAnsi="Arial" w:cs="Arial"/>
          <w:sz w:val="24"/>
          <w:szCs w:val="24"/>
        </w:rPr>
        <w:t>на</w:t>
      </w:r>
      <w:proofErr w:type="gramEnd"/>
      <w:r w:rsidRPr="00861626">
        <w:rPr>
          <w:rFonts w:ascii="Arial" w:hAnsi="Arial" w:cs="Arial"/>
          <w:sz w:val="24"/>
          <w:szCs w:val="24"/>
        </w:rPr>
        <w:t xml:space="preserve"> различных </w:t>
      </w:r>
      <w:proofErr w:type="spellStart"/>
      <w:r w:rsidRPr="00861626">
        <w:rPr>
          <w:rFonts w:ascii="Arial" w:hAnsi="Arial" w:cs="Arial"/>
          <w:sz w:val="24"/>
          <w:szCs w:val="24"/>
        </w:rPr>
        <w:t>сайтах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 и т.д.).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В процессе преследования агрессор может начать шантажировать Вас тем, что распространит среди Ваших знакомых или по интернету Ваши фото- и видеоизображения, либо порочащую переписку и </w:t>
      </w:r>
      <w:proofErr w:type="spellStart"/>
      <w:r w:rsidRPr="00861626">
        <w:rPr>
          <w:rFonts w:ascii="Arial" w:hAnsi="Arial" w:cs="Arial"/>
          <w:sz w:val="24"/>
          <w:szCs w:val="24"/>
        </w:rPr>
        <w:t>аудиофайлы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. Сбор, хранение и распространение информации о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жизни является преступлением, за которое предусмотрена уголовная по статье 137 Уголовного Кодекса РФ — «Нарушение неприкосновенности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>̆ жизни».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Возбуждением и расследованием уголовных дел по ст.137 УК РФ органы Следственного комитета РФ. Поэтому Вы можете обратиться в </w:t>
      </w:r>
      <w:proofErr w:type="spellStart"/>
      <w:r w:rsidRPr="00861626">
        <w:rPr>
          <w:rFonts w:ascii="Arial" w:hAnsi="Arial" w:cs="Arial"/>
          <w:sz w:val="24"/>
          <w:szCs w:val="24"/>
        </w:rPr>
        <w:t>следственныи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отдел Следственного комитета по месту совершения преступления. Если Вам неизвестно, где именно агрессор занимался сбором и распространением о Вас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информации, </w:t>
      </w:r>
      <w:proofErr w:type="spellStart"/>
      <w:r w:rsidRPr="00861626">
        <w:rPr>
          <w:rFonts w:ascii="Arial" w:hAnsi="Arial" w:cs="Arial"/>
          <w:sz w:val="24"/>
          <w:szCs w:val="24"/>
        </w:rPr>
        <w:t>обращайтесь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 в органы следствия по своему месту жительства.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Если взамен агрессор требует деньги и/или имущество, одновременно угрожая насилием или </w:t>
      </w:r>
      <w:proofErr w:type="spellStart"/>
      <w:r w:rsidRPr="00861626">
        <w:rPr>
          <w:rFonts w:ascii="Arial" w:hAnsi="Arial" w:cs="Arial"/>
          <w:sz w:val="24"/>
          <w:szCs w:val="24"/>
        </w:rPr>
        <w:t>порчеи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Вашего имущества, он должен быть привлечен к </w:t>
      </w:r>
      <w:proofErr w:type="spellStart"/>
      <w:r w:rsidRPr="00861626">
        <w:rPr>
          <w:rFonts w:ascii="Arial" w:hAnsi="Arial" w:cs="Arial"/>
          <w:sz w:val="24"/>
          <w:szCs w:val="24"/>
        </w:rPr>
        <w:t>уголовнои</w:t>
      </w:r>
      <w:proofErr w:type="spellEnd"/>
      <w:r w:rsidRPr="00861626">
        <w:rPr>
          <w:rFonts w:ascii="Arial" w:hAnsi="Arial" w:cs="Arial"/>
          <w:sz w:val="24"/>
          <w:szCs w:val="24"/>
        </w:rPr>
        <w:t>̆ ответственности по статье 163 Уголовного кодекса РФ — «Вымогательство».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 xml:space="preserve">Право на доброе имя, честь, достоинство и охрану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деловои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>̆ репутации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>Зачастую в процессе преследования агрессор нецензурно, используя недопустимые сравнения, оскорбляет и унижает женщину, даже не владея «компроматом», он способен оклеветать свою бывшую или несостоявшуюся партнершу, используя лживые сведения, чтобы нанести урон её авторитету, испортить отношения женщины с работодателем, партнером, близким и дальним окружением.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lastRenderedPageBreak/>
        <w:t xml:space="preserve">Оскорбление является административным правонарушением — статья 5.61 КоАП РФ, а распространение заведомо ложных сведений это и вовсе уголовное преступление, статья 128.1 УК РФ «Клевета» (преступными не являются </w:t>
      </w:r>
      <w:proofErr w:type="spellStart"/>
      <w:r w:rsidRPr="00861626">
        <w:rPr>
          <w:rFonts w:ascii="Arial" w:hAnsi="Arial" w:cs="Arial"/>
          <w:sz w:val="24"/>
          <w:szCs w:val="24"/>
        </w:rPr>
        <w:t>действия</w:t>
      </w:r>
      <w:proofErr w:type="spellEnd"/>
      <w:r w:rsidRPr="00861626">
        <w:rPr>
          <w:rFonts w:ascii="Arial" w:hAnsi="Arial" w:cs="Arial"/>
          <w:sz w:val="24"/>
          <w:szCs w:val="24"/>
        </w:rPr>
        <w:t>, если такие заведомо ложные сведения преступник сообщил только Вам и больше никому иному).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Дела об административных правонарушениях, предусмотренных </w:t>
      </w:r>
      <w:proofErr w:type="spellStart"/>
      <w:r w:rsidRPr="00861626">
        <w:rPr>
          <w:rFonts w:ascii="Arial" w:hAnsi="Arial" w:cs="Arial"/>
          <w:sz w:val="24"/>
          <w:szCs w:val="24"/>
        </w:rPr>
        <w:t>статьеи</w:t>
      </w:r>
      <w:proofErr w:type="spellEnd"/>
      <w:r w:rsidRPr="00861626">
        <w:rPr>
          <w:rFonts w:ascii="Arial" w:hAnsi="Arial" w:cs="Arial"/>
          <w:sz w:val="24"/>
          <w:szCs w:val="24"/>
        </w:rPr>
        <w:t>̆ 5.61КоАП РФ «Оскорбление», возбуждаются прокурором, а решение о привлечении к ответственности агрессора принимает суд. Поэтому с заявлением о возбуждении дела нужно обращаться в прокуратуру.</w:t>
      </w:r>
    </w:p>
    <w:p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Если же агрессор распространил о Вас ложные </w:t>
      </w:r>
      <w:proofErr w:type="gramStart"/>
      <w:r w:rsidRPr="00861626">
        <w:rPr>
          <w:rFonts w:ascii="Arial" w:hAnsi="Arial" w:cs="Arial"/>
          <w:sz w:val="24"/>
          <w:szCs w:val="24"/>
        </w:rPr>
        <w:t>сведения</w:t>
      </w:r>
      <w:proofErr w:type="gramEnd"/>
      <w:r w:rsidRPr="00861626">
        <w:rPr>
          <w:rFonts w:ascii="Arial" w:hAnsi="Arial" w:cs="Arial"/>
          <w:sz w:val="24"/>
          <w:szCs w:val="24"/>
        </w:rPr>
        <w:t xml:space="preserve"> и Вы хотите привлечь его к </w:t>
      </w:r>
      <w:proofErr w:type="spellStart"/>
      <w:r w:rsidRPr="00861626">
        <w:rPr>
          <w:rFonts w:ascii="Arial" w:hAnsi="Arial" w:cs="Arial"/>
          <w:sz w:val="24"/>
          <w:szCs w:val="24"/>
        </w:rPr>
        <w:t>уголовнои</w:t>
      </w:r>
      <w:proofErr w:type="spellEnd"/>
      <w:r w:rsidRPr="00861626">
        <w:rPr>
          <w:rFonts w:ascii="Arial" w:hAnsi="Arial" w:cs="Arial"/>
          <w:sz w:val="24"/>
          <w:szCs w:val="24"/>
        </w:rPr>
        <w:t>̆ ответственности по ст.128.1 УК РФ, то Вам необходимо обратиться в полицию с заявлением о возбуждении уголовного дела.</w:t>
      </w:r>
    </w:p>
    <w:p w:rsidR="001D4B39" w:rsidRPr="00861626" w:rsidRDefault="001D4B39" w:rsidP="00CF1EA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D4B39" w:rsidRPr="0086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5"/>
    <w:rsid w:val="00170AB5"/>
    <w:rsid w:val="001D4B39"/>
    <w:rsid w:val="00861626"/>
    <w:rsid w:val="00C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2022-02-16T07:06:00Z</dcterms:created>
  <dcterms:modified xsi:type="dcterms:W3CDTF">2022-02-16T07:41:00Z</dcterms:modified>
</cp:coreProperties>
</file>