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76F" w:rsidRPr="008B4B83" w:rsidRDefault="00C23AE9" w:rsidP="008B4B83">
      <w:pPr>
        <w:widowControl w:val="0"/>
        <w:spacing w:after="0"/>
        <w:jc w:val="both"/>
        <w:rPr>
          <w:rFonts w:ascii="Times New Roman" w:hAnsi="Times New Roman"/>
          <w:color w:val="000000"/>
          <w:sz w:val="24"/>
          <w:szCs w:val="24"/>
        </w:rPr>
      </w:pPr>
      <w:r w:rsidRPr="008B4B83">
        <w:rPr>
          <w:rFonts w:ascii="Times New Roman" w:hAnsi="Times New Roman"/>
          <w:b/>
          <w:bCs/>
          <w:i/>
          <w:iCs/>
          <w:noProof/>
          <w:color w:val="000000"/>
          <w:sz w:val="24"/>
          <w:szCs w:val="24"/>
          <w:lang w:eastAsia="ru-RU"/>
        </w:rPr>
        <w:drawing>
          <wp:anchor distT="0" distB="0" distL="114300" distR="114300" simplePos="0" relativeHeight="251655168" behindDoc="0" locked="0" layoutInCell="1" allowOverlap="1" wp14:anchorId="259C30BB" wp14:editId="74063937">
            <wp:simplePos x="0" y="0"/>
            <wp:positionH relativeFrom="margin">
              <wp:posOffset>3495675</wp:posOffset>
            </wp:positionH>
            <wp:positionV relativeFrom="margin">
              <wp:posOffset>123825</wp:posOffset>
            </wp:positionV>
            <wp:extent cx="2771140" cy="1847850"/>
            <wp:effectExtent l="57150" t="57150" r="48260" b="5715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1140" cy="1847850"/>
                    </a:xfrm>
                    <a:prstGeom prst="rect">
                      <a:avLst/>
                    </a:prstGeom>
                    <a:noFill/>
                    <a:ln w="571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8B4B83" w:rsidRPr="008B4B83">
        <w:rPr>
          <w:rFonts w:ascii="Times New Roman" w:hAnsi="Times New Roman"/>
          <w:noProof/>
          <w:sz w:val="24"/>
          <w:szCs w:val="24"/>
          <w:lang w:eastAsia="ru-RU"/>
        </w:rPr>
        <w:drawing>
          <wp:anchor distT="0" distB="0" distL="114300" distR="114300" simplePos="0" relativeHeight="251663360" behindDoc="1" locked="0" layoutInCell="1" allowOverlap="1" wp14:anchorId="7494B84E" wp14:editId="086F8C97">
            <wp:simplePos x="0" y="0"/>
            <wp:positionH relativeFrom="column">
              <wp:posOffset>-436245</wp:posOffset>
            </wp:positionH>
            <wp:positionV relativeFrom="paragraph">
              <wp:posOffset>-478790</wp:posOffset>
            </wp:positionV>
            <wp:extent cx="10692130" cy="7559675"/>
            <wp:effectExtent l="0" t="0" r="0" b="3175"/>
            <wp:wrapNone/>
            <wp:docPr id="70" name="Рисунок 70" descr="055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556880"/>
                    <pic:cNvPicPr>
                      <a:picLocks noChangeAspect="1" noChangeArrowheads="1"/>
                    </pic:cNvPicPr>
                  </pic:nvPicPr>
                  <pic:blipFill>
                    <a:blip r:embed="rId6">
                      <a:lum bright="20000" contrast="-40000"/>
                      <a:extLst>
                        <a:ext uri="{28A0092B-C50C-407E-A947-70E740481C1C}">
                          <a14:useLocalDpi xmlns:a14="http://schemas.microsoft.com/office/drawing/2010/main" val="0"/>
                        </a:ext>
                      </a:extLst>
                    </a:blip>
                    <a:srcRect t="2861" b="2861"/>
                    <a:stretch>
                      <a:fillRect/>
                    </a:stretch>
                  </pic:blipFill>
                  <pic:spPr bwMode="auto">
                    <a:xfrm>
                      <a:off x="0" y="0"/>
                      <a:ext cx="10692130" cy="755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7BA" w:rsidRPr="008B4B83">
        <w:rPr>
          <w:rFonts w:ascii="Times New Roman" w:hAnsi="Times New Roman"/>
          <w:sz w:val="24"/>
          <w:szCs w:val="24"/>
        </w:rPr>
        <w:t> </w:t>
      </w:r>
      <w:r w:rsidR="00AE3AB5" w:rsidRPr="008B4B83">
        <w:rPr>
          <w:rFonts w:ascii="Times New Roman" w:hAnsi="Times New Roman"/>
          <w:color w:val="000000"/>
          <w:sz w:val="24"/>
          <w:szCs w:val="24"/>
        </w:rPr>
        <w:t xml:space="preserve">  </w:t>
      </w:r>
      <w:r w:rsidR="00A7576F" w:rsidRPr="008B4B83">
        <w:rPr>
          <w:rFonts w:ascii="Times New Roman" w:hAnsi="Times New Roman"/>
          <w:b/>
          <w:bCs/>
          <w:sz w:val="24"/>
          <w:szCs w:val="24"/>
        </w:rPr>
        <w:t>1.</w:t>
      </w:r>
      <w:r w:rsidR="00A7576F" w:rsidRPr="008B4B83">
        <w:rPr>
          <w:rFonts w:ascii="Times New Roman" w:hAnsi="Times New Roman"/>
          <w:b/>
          <w:bCs/>
          <w:sz w:val="24"/>
          <w:szCs w:val="24"/>
        </w:rPr>
        <w:tab/>
        <w:t>Для чтения сказок важно: выбрать «правильное» время, когда ребёнок будет спокойным и в хорошем настроении. Можно делать это перед сном, когда есть время обсудить сказку.</w:t>
      </w:r>
      <w:r w:rsidR="001346C5" w:rsidRPr="008B4B83">
        <w:rPr>
          <w:rFonts w:ascii="Times New Roman" w:hAnsi="Times New Roman"/>
          <w:sz w:val="24"/>
          <w:szCs w:val="24"/>
        </w:rPr>
        <w:t xml:space="preserve"> </w:t>
      </w:r>
    </w:p>
    <w:p w:rsidR="005B2B67" w:rsidRDefault="00A7576F" w:rsidP="001346C5">
      <w:pPr>
        <w:pStyle w:val="aa"/>
        <w:spacing w:before="90" w:after="90" w:line="338" w:lineRule="atLeast"/>
        <w:jc w:val="both"/>
        <w:rPr>
          <w:b/>
          <w:bCs/>
        </w:rPr>
      </w:pPr>
      <w:r w:rsidRPr="00582823">
        <w:rPr>
          <w:b/>
          <w:bCs/>
        </w:rPr>
        <w:t>2.</w:t>
      </w:r>
      <w:r w:rsidRPr="00582823">
        <w:rPr>
          <w:b/>
          <w:bCs/>
        </w:rPr>
        <w:tab/>
        <w:t xml:space="preserve"> Читать нужно с удовольствием и не отвлекаться, это принесёт больше пользы и положительных эмоций. </w:t>
      </w:r>
      <w:r w:rsidR="005B2B67" w:rsidRPr="00582823">
        <w:rPr>
          <w:b/>
          <w:bCs/>
        </w:rPr>
        <w:t>Сказки расширяют познания детей. Роль детских сказок в воспитании детей не может быть не замечена. Ребёнок, представив образы, учится понимать внутренний мир героев, сопереживать им и верить в силы добра. Роль детских сказок не ограничивается только приятным времяпровождением. Сказки можно рассматривать как способ снятия тревоги у ребёнка. Сказка является одним из самых доступных средств, для полноценного развития ребёнка. Не нужно преуменьшать роль детских сказок в воспитании детей. Если правильно подобрать сказки с возрастными особенностями детей, можно положительно влиять на эмоциональное состояние ребёнка.</w:t>
      </w:r>
    </w:p>
    <w:p w:rsidR="008B4B83" w:rsidRDefault="00C23AE9" w:rsidP="001346C5">
      <w:pPr>
        <w:pStyle w:val="aa"/>
        <w:spacing w:before="90" w:after="90" w:line="338" w:lineRule="atLeast"/>
        <w:jc w:val="both"/>
        <w:rPr>
          <w:b/>
          <w:bCs/>
        </w:rPr>
      </w:pPr>
      <w:r>
        <w:rPr>
          <w:noProof/>
          <w:lang w:eastAsia="ru-RU"/>
        </w:rPr>
        <w:drawing>
          <wp:anchor distT="0" distB="0" distL="114300" distR="114300" simplePos="0" relativeHeight="251651072" behindDoc="0" locked="0" layoutInCell="1" allowOverlap="1" wp14:anchorId="3A7120E6" wp14:editId="2107D932">
            <wp:simplePos x="0" y="0"/>
            <wp:positionH relativeFrom="column">
              <wp:posOffset>114300</wp:posOffset>
            </wp:positionH>
            <wp:positionV relativeFrom="paragraph">
              <wp:posOffset>119380</wp:posOffset>
            </wp:positionV>
            <wp:extent cx="2719705" cy="1389380"/>
            <wp:effectExtent l="0" t="0" r="4445" b="1270"/>
            <wp:wrapNone/>
            <wp:docPr id="51" name="Рисунок 15" descr="Картинки по запросу мама читает сказку малыш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Картинки по запросу мама читает сказку малышу"/>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9705" cy="1389380"/>
                    </a:xfrm>
                    <a:prstGeom prst="rect">
                      <a:avLst/>
                    </a:prstGeom>
                    <a:noFill/>
                  </pic:spPr>
                </pic:pic>
              </a:graphicData>
            </a:graphic>
            <wp14:sizeRelH relativeFrom="page">
              <wp14:pctWidth>0</wp14:pctWidth>
            </wp14:sizeRelH>
            <wp14:sizeRelV relativeFrom="page">
              <wp14:pctHeight>0</wp14:pctHeight>
            </wp14:sizeRelV>
          </wp:anchor>
        </w:drawing>
      </w:r>
      <w:r w:rsidR="008B4B83">
        <w:rPr>
          <w:noProof/>
          <w:lang w:eastAsia="ru-RU"/>
        </w:rPr>
        <w:drawing>
          <wp:anchor distT="0" distB="0" distL="114300" distR="114300" simplePos="0" relativeHeight="251656192" behindDoc="0" locked="0" layoutInCell="1" allowOverlap="1" wp14:anchorId="6B83D748" wp14:editId="3BE6E61C">
            <wp:simplePos x="0" y="0"/>
            <wp:positionH relativeFrom="margin">
              <wp:posOffset>4639310</wp:posOffset>
            </wp:positionH>
            <wp:positionV relativeFrom="margin">
              <wp:posOffset>3018155</wp:posOffset>
            </wp:positionV>
            <wp:extent cx="908685" cy="89916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8685"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B83" w:rsidRDefault="008B4B83" w:rsidP="001346C5">
      <w:pPr>
        <w:pStyle w:val="aa"/>
        <w:spacing w:before="90" w:after="90" w:line="338" w:lineRule="atLeast"/>
        <w:jc w:val="both"/>
        <w:rPr>
          <w:b/>
          <w:bCs/>
        </w:rPr>
      </w:pPr>
    </w:p>
    <w:p w:rsidR="008B4B83" w:rsidRDefault="008B4B83" w:rsidP="001346C5">
      <w:pPr>
        <w:pStyle w:val="aa"/>
        <w:spacing w:before="90" w:after="90" w:line="338" w:lineRule="atLeast"/>
        <w:jc w:val="both"/>
        <w:rPr>
          <w:b/>
          <w:bCs/>
        </w:rPr>
      </w:pPr>
    </w:p>
    <w:p w:rsidR="008B4B83" w:rsidRDefault="008B4B83" w:rsidP="001346C5">
      <w:pPr>
        <w:pStyle w:val="aa"/>
        <w:spacing w:before="90" w:after="90" w:line="338" w:lineRule="atLeast"/>
        <w:jc w:val="both"/>
        <w:rPr>
          <w:b/>
          <w:bCs/>
        </w:rPr>
      </w:pPr>
    </w:p>
    <w:p w:rsidR="00204497" w:rsidRDefault="00204497" w:rsidP="001E7734">
      <w:pPr>
        <w:spacing w:after="0"/>
        <w:rPr>
          <w:rFonts w:ascii="Times New Roman" w:hAnsi="Times New Roman"/>
          <w:b/>
          <w:bCs/>
          <w:i/>
          <w:iCs/>
          <w:color w:val="000000"/>
          <w:sz w:val="28"/>
          <w:szCs w:val="28"/>
        </w:rPr>
      </w:pPr>
    </w:p>
    <w:p w:rsidR="00582823" w:rsidRPr="00957819" w:rsidRDefault="00582823" w:rsidP="001E7734">
      <w:pPr>
        <w:keepLines/>
        <w:widowControl w:val="0"/>
        <w:spacing w:after="280" w:line="240" w:lineRule="auto"/>
        <w:jc w:val="center"/>
        <w:rPr>
          <w:rFonts w:ascii="Times New Roman" w:hAnsi="Times New Roman"/>
          <w:bCs/>
          <w:sz w:val="28"/>
          <w:szCs w:val="28"/>
        </w:rPr>
      </w:pPr>
      <w:r w:rsidRPr="00957819">
        <w:rPr>
          <w:rFonts w:ascii="Times New Roman" w:hAnsi="Times New Roman"/>
          <w:bCs/>
          <w:sz w:val="28"/>
          <w:szCs w:val="28"/>
        </w:rPr>
        <w:t>ЖДЁМ ВАС ПО АДРЕСУ</w:t>
      </w:r>
    </w:p>
    <w:p w:rsidR="00561DDE" w:rsidRDefault="00561DDE" w:rsidP="00561DDE">
      <w:pPr>
        <w:keepLines/>
        <w:widowControl w:val="0"/>
        <w:spacing w:after="280" w:line="240" w:lineRule="auto"/>
        <w:jc w:val="center"/>
        <w:rPr>
          <w:rFonts w:ascii="Times New Roman" w:hAnsi="Times New Roman"/>
          <w:bCs/>
          <w:sz w:val="24"/>
          <w:szCs w:val="24"/>
        </w:rPr>
      </w:pPr>
      <w:r>
        <w:rPr>
          <w:rFonts w:ascii="Times New Roman" w:hAnsi="Times New Roman"/>
          <w:bCs/>
          <w:sz w:val="24"/>
          <w:szCs w:val="24"/>
        </w:rPr>
        <w:t>г</w:t>
      </w:r>
      <w:r w:rsidRPr="00957819">
        <w:rPr>
          <w:rFonts w:ascii="Times New Roman" w:hAnsi="Times New Roman"/>
          <w:bCs/>
          <w:sz w:val="24"/>
          <w:szCs w:val="24"/>
        </w:rPr>
        <w:t>.</w:t>
      </w:r>
      <w:r w:rsidR="00C23AE9">
        <w:rPr>
          <w:rFonts w:ascii="Times New Roman" w:hAnsi="Times New Roman"/>
          <w:bCs/>
          <w:sz w:val="24"/>
          <w:szCs w:val="24"/>
        </w:rPr>
        <w:t xml:space="preserve"> </w:t>
      </w:r>
      <w:r w:rsidRPr="00957819">
        <w:rPr>
          <w:rFonts w:ascii="Times New Roman" w:hAnsi="Times New Roman"/>
          <w:bCs/>
          <w:sz w:val="24"/>
          <w:szCs w:val="24"/>
        </w:rPr>
        <w:t>Т</w:t>
      </w:r>
      <w:r>
        <w:rPr>
          <w:rFonts w:ascii="Times New Roman" w:hAnsi="Times New Roman"/>
          <w:bCs/>
          <w:sz w:val="24"/>
          <w:szCs w:val="24"/>
        </w:rPr>
        <w:t>ихвин</w:t>
      </w:r>
      <w:r w:rsidRPr="00957819">
        <w:rPr>
          <w:rFonts w:ascii="Times New Roman" w:hAnsi="Times New Roman"/>
          <w:bCs/>
          <w:sz w:val="24"/>
          <w:szCs w:val="24"/>
        </w:rPr>
        <w:t xml:space="preserve">, 5 </w:t>
      </w:r>
      <w:r>
        <w:rPr>
          <w:rFonts w:ascii="Times New Roman" w:hAnsi="Times New Roman"/>
          <w:bCs/>
          <w:sz w:val="24"/>
          <w:szCs w:val="24"/>
        </w:rPr>
        <w:t>микрорайон, д</w:t>
      </w:r>
      <w:r w:rsidRPr="00957819">
        <w:rPr>
          <w:rFonts w:ascii="Times New Roman" w:hAnsi="Times New Roman"/>
          <w:bCs/>
          <w:sz w:val="24"/>
          <w:szCs w:val="24"/>
        </w:rPr>
        <w:t>.34</w:t>
      </w:r>
    </w:p>
    <w:p w:rsidR="00C23AE9" w:rsidRDefault="00C23AE9" w:rsidP="00561DDE">
      <w:pPr>
        <w:keepLines/>
        <w:widowControl w:val="0"/>
        <w:spacing w:after="280" w:line="240" w:lineRule="auto"/>
        <w:jc w:val="center"/>
        <w:rPr>
          <w:rFonts w:ascii="Times New Roman" w:hAnsi="Times New Roman"/>
          <w:bCs/>
          <w:sz w:val="24"/>
          <w:szCs w:val="24"/>
        </w:rPr>
      </w:pPr>
    </w:p>
    <w:p w:rsidR="00C23AE9" w:rsidRPr="00957819" w:rsidRDefault="00C23AE9" w:rsidP="00561DDE">
      <w:pPr>
        <w:keepLines/>
        <w:widowControl w:val="0"/>
        <w:spacing w:after="280" w:line="240" w:lineRule="auto"/>
        <w:jc w:val="center"/>
        <w:rPr>
          <w:rFonts w:ascii="Times New Roman" w:hAnsi="Times New Roman"/>
          <w:bCs/>
          <w:sz w:val="24"/>
          <w:szCs w:val="24"/>
        </w:rPr>
      </w:pPr>
    </w:p>
    <w:p w:rsidR="00582823" w:rsidRDefault="00582823" w:rsidP="00582823">
      <w:pPr>
        <w:keepLines/>
        <w:widowControl w:val="0"/>
        <w:spacing w:after="280" w:line="240" w:lineRule="auto"/>
        <w:jc w:val="center"/>
        <w:rPr>
          <w:rFonts w:ascii="Times New Roman" w:hAnsi="Times New Roman"/>
          <w:b/>
          <w:bCs/>
          <w:sz w:val="28"/>
          <w:szCs w:val="28"/>
        </w:rPr>
      </w:pPr>
    </w:p>
    <w:p w:rsidR="00D64D3E" w:rsidRDefault="00D64D3E" w:rsidP="008B4B83">
      <w:pPr>
        <w:keepLines/>
        <w:widowControl w:val="0"/>
        <w:spacing w:after="280"/>
        <w:rPr>
          <w:rFonts w:ascii="Times New Roman" w:hAnsi="Times New Roman"/>
          <w:b/>
          <w:bCs/>
          <w:sz w:val="24"/>
          <w:szCs w:val="24"/>
        </w:rPr>
      </w:pPr>
    </w:p>
    <w:p w:rsidR="00582823" w:rsidRPr="00957819" w:rsidRDefault="00582823" w:rsidP="00582823">
      <w:pPr>
        <w:keepLines/>
        <w:widowControl w:val="0"/>
        <w:spacing w:after="280"/>
        <w:jc w:val="center"/>
        <w:rPr>
          <w:rFonts w:ascii="Times New Roman" w:hAnsi="Times New Roman"/>
          <w:b/>
          <w:bCs/>
          <w:sz w:val="24"/>
          <w:szCs w:val="24"/>
        </w:rPr>
      </w:pPr>
      <w:r w:rsidRPr="00957819">
        <w:rPr>
          <w:rFonts w:ascii="Times New Roman" w:hAnsi="Times New Roman"/>
          <w:b/>
          <w:bCs/>
          <w:sz w:val="24"/>
          <w:szCs w:val="24"/>
        </w:rPr>
        <w:t>Телефон: 8(81367) 58-049, 51-992</w:t>
      </w:r>
    </w:p>
    <w:p w:rsidR="00582823" w:rsidRPr="00957819" w:rsidRDefault="00582823" w:rsidP="00582823">
      <w:pPr>
        <w:keepLines/>
        <w:widowControl w:val="0"/>
        <w:spacing w:after="280"/>
        <w:jc w:val="center"/>
        <w:rPr>
          <w:rFonts w:ascii="Times New Roman" w:hAnsi="Times New Roman"/>
          <w:sz w:val="24"/>
          <w:szCs w:val="24"/>
        </w:rPr>
      </w:pPr>
      <w:r w:rsidRPr="00957819">
        <w:rPr>
          <w:rFonts w:ascii="Times New Roman" w:hAnsi="Times New Roman"/>
          <w:b/>
          <w:bCs/>
          <w:sz w:val="24"/>
          <w:szCs w:val="24"/>
          <w:lang w:val="en-US"/>
        </w:rPr>
        <w:t>email</w:t>
      </w:r>
      <w:r w:rsidRPr="00957819">
        <w:rPr>
          <w:rFonts w:ascii="Times New Roman" w:hAnsi="Times New Roman"/>
          <w:b/>
          <w:bCs/>
          <w:sz w:val="24"/>
          <w:szCs w:val="24"/>
        </w:rPr>
        <w:t>:</w:t>
      </w:r>
      <w:r w:rsidRPr="00957819">
        <w:rPr>
          <w:rFonts w:ascii="Times New Roman" w:hAnsi="Times New Roman"/>
          <w:b/>
          <w:bCs/>
          <w:sz w:val="24"/>
          <w:szCs w:val="24"/>
          <w:lang w:val="en-US"/>
        </w:rPr>
        <w:t> </w:t>
      </w:r>
      <w:hyperlink r:id="rId9" w:history="1">
        <w:r w:rsidRPr="00957819">
          <w:rPr>
            <w:rFonts w:ascii="Times New Roman" w:hAnsi="Times New Roman"/>
            <w:b/>
            <w:bCs/>
            <w:color w:val="000000"/>
            <w:sz w:val="24"/>
            <w:szCs w:val="24"/>
            <w:lang w:val="en-US"/>
          </w:rPr>
          <w:t>tredy</w:t>
        </w:r>
        <w:r w:rsidRPr="00957819">
          <w:rPr>
            <w:rFonts w:ascii="Times New Roman" w:hAnsi="Times New Roman"/>
            <w:b/>
            <w:bCs/>
            <w:color w:val="000000"/>
            <w:sz w:val="24"/>
            <w:szCs w:val="24"/>
          </w:rPr>
          <w:t>-</w:t>
        </w:r>
        <w:r w:rsidRPr="00957819">
          <w:rPr>
            <w:rFonts w:ascii="Times New Roman" w:hAnsi="Times New Roman"/>
            <w:b/>
            <w:bCs/>
            <w:color w:val="000000"/>
            <w:sz w:val="24"/>
            <w:szCs w:val="24"/>
            <w:lang w:val="en-US"/>
          </w:rPr>
          <w:t>tichvin</w:t>
        </w:r>
        <w:r w:rsidRPr="00957819">
          <w:rPr>
            <w:rFonts w:ascii="Times New Roman" w:hAnsi="Times New Roman"/>
            <w:b/>
            <w:bCs/>
            <w:color w:val="000000"/>
            <w:sz w:val="24"/>
            <w:szCs w:val="24"/>
          </w:rPr>
          <w:t>@</w:t>
        </w:r>
        <w:r w:rsidRPr="00957819">
          <w:rPr>
            <w:rFonts w:ascii="Times New Roman" w:hAnsi="Times New Roman"/>
            <w:b/>
            <w:bCs/>
            <w:color w:val="000000"/>
            <w:sz w:val="24"/>
            <w:szCs w:val="24"/>
            <w:lang w:val="en-US"/>
          </w:rPr>
          <w:t>ya</w:t>
        </w:r>
        <w:r w:rsidR="008B4B83">
          <w:rPr>
            <w:noProof/>
            <w:sz w:val="24"/>
            <w:szCs w:val="24"/>
            <w:lang w:eastAsia="ru-RU"/>
          </w:rPr>
          <w:drawing>
            <wp:anchor distT="0" distB="0" distL="114300" distR="114300" simplePos="0" relativeHeight="251659264" behindDoc="0" locked="0" layoutInCell="1" allowOverlap="1">
              <wp:simplePos x="0" y="0"/>
              <wp:positionH relativeFrom="column">
                <wp:posOffset>7277735</wp:posOffset>
              </wp:positionH>
              <wp:positionV relativeFrom="paragraph">
                <wp:posOffset>49530</wp:posOffset>
              </wp:positionV>
              <wp:extent cx="955040" cy="878205"/>
              <wp:effectExtent l="0" t="0" r="0" b="0"/>
              <wp:wrapNone/>
              <wp:docPr id="64" name="Рисунок 64" descr="logo-5823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5823290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04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819">
          <w:rPr>
            <w:rFonts w:ascii="Times New Roman" w:hAnsi="Times New Roman"/>
            <w:b/>
            <w:bCs/>
            <w:color w:val="000000"/>
            <w:sz w:val="24"/>
            <w:szCs w:val="24"/>
            <w:lang w:val="en-US"/>
          </w:rPr>
          <w:t>ndex</w:t>
        </w:r>
        <w:r w:rsidRPr="00957819">
          <w:rPr>
            <w:rFonts w:ascii="Times New Roman" w:hAnsi="Times New Roman"/>
            <w:b/>
            <w:bCs/>
            <w:color w:val="000000"/>
            <w:sz w:val="24"/>
            <w:szCs w:val="24"/>
          </w:rPr>
          <w:t>.</w:t>
        </w:r>
        <w:r w:rsidRPr="00957819">
          <w:rPr>
            <w:rFonts w:ascii="Times New Roman" w:hAnsi="Times New Roman"/>
            <w:b/>
            <w:bCs/>
            <w:color w:val="000000"/>
            <w:sz w:val="24"/>
            <w:szCs w:val="24"/>
            <w:lang w:val="en-US"/>
          </w:rPr>
          <w:t>ru</w:t>
        </w:r>
      </w:hyperlink>
    </w:p>
    <w:p w:rsidR="00582823" w:rsidRDefault="00582823" w:rsidP="00582823">
      <w:pPr>
        <w:keepLines/>
        <w:widowControl w:val="0"/>
        <w:spacing w:after="280"/>
        <w:jc w:val="center"/>
        <w:rPr>
          <w:rFonts w:ascii="Times New Roman" w:hAnsi="Times New Roman"/>
          <w:sz w:val="24"/>
          <w:szCs w:val="24"/>
          <w:u w:val="single"/>
          <w:lang w:val="en-US"/>
        </w:rPr>
      </w:pPr>
      <w:r w:rsidRPr="00957819">
        <w:rPr>
          <w:rFonts w:ascii="Times New Roman" w:hAnsi="Times New Roman"/>
          <w:b/>
          <w:sz w:val="24"/>
          <w:szCs w:val="24"/>
        </w:rPr>
        <w:t>Сайт</w:t>
      </w:r>
      <w:r w:rsidRPr="00957819">
        <w:rPr>
          <w:rFonts w:ascii="Times New Roman" w:hAnsi="Times New Roman"/>
          <w:sz w:val="24"/>
          <w:szCs w:val="24"/>
        </w:rPr>
        <w:t xml:space="preserve">: </w:t>
      </w:r>
      <w:hyperlink r:id="rId11" w:history="1">
        <w:r w:rsidRPr="00C05B00">
          <w:rPr>
            <w:rStyle w:val="a6"/>
            <w:rFonts w:ascii="Times New Roman" w:hAnsi="Times New Roman"/>
            <w:sz w:val="24"/>
            <w:szCs w:val="24"/>
            <w:lang w:val="en-US"/>
          </w:rPr>
          <w:t>http</w:t>
        </w:r>
        <w:r w:rsidRPr="00C05B00">
          <w:rPr>
            <w:rStyle w:val="a6"/>
            <w:rFonts w:ascii="Times New Roman" w:hAnsi="Times New Roman"/>
            <w:sz w:val="24"/>
            <w:szCs w:val="24"/>
          </w:rPr>
          <w:t>:</w:t>
        </w:r>
        <w:r w:rsidRPr="00C05B00">
          <w:rPr>
            <w:rStyle w:val="a6"/>
            <w:rFonts w:ascii="Times New Roman" w:hAnsi="Times New Roman"/>
            <w:sz w:val="24"/>
            <w:szCs w:val="24"/>
            <w:lang w:val="en-US"/>
          </w:rPr>
          <w:t>//</w:t>
        </w:r>
        <w:proofErr w:type="spellStart"/>
        <w:r w:rsidRPr="00C05B00">
          <w:rPr>
            <w:rStyle w:val="a6"/>
            <w:rFonts w:ascii="Times New Roman" w:hAnsi="Times New Roman"/>
            <w:sz w:val="24"/>
            <w:szCs w:val="24"/>
            <w:lang w:val="en-US"/>
          </w:rPr>
          <w:t>tkcson</w:t>
        </w:r>
        <w:proofErr w:type="spellEnd"/>
        <w:r w:rsidRPr="00C05B00">
          <w:rPr>
            <w:rStyle w:val="a6"/>
            <w:rFonts w:ascii="Times New Roman" w:hAnsi="Times New Roman"/>
            <w:sz w:val="24"/>
            <w:szCs w:val="24"/>
          </w:rPr>
          <w:t>.</w:t>
        </w:r>
        <w:proofErr w:type="spellStart"/>
        <w:r w:rsidRPr="00C05B00">
          <w:rPr>
            <w:rStyle w:val="a6"/>
            <w:rFonts w:ascii="Times New Roman" w:hAnsi="Times New Roman"/>
            <w:sz w:val="24"/>
            <w:szCs w:val="24"/>
            <w:lang w:val="en-US"/>
          </w:rPr>
          <w:t>ru</w:t>
        </w:r>
        <w:proofErr w:type="spellEnd"/>
        <w:r w:rsidRPr="00C05B00">
          <w:rPr>
            <w:rStyle w:val="a6"/>
            <w:rFonts w:ascii="Times New Roman" w:hAnsi="Times New Roman"/>
            <w:sz w:val="24"/>
            <w:szCs w:val="24"/>
            <w:lang w:val="en-US"/>
          </w:rPr>
          <w:t>/</w:t>
        </w:r>
      </w:hyperlink>
    </w:p>
    <w:p w:rsidR="00C23AE9" w:rsidRDefault="00C23AE9" w:rsidP="00582823">
      <w:pPr>
        <w:keepLines/>
        <w:widowControl w:val="0"/>
        <w:spacing w:after="280"/>
        <w:jc w:val="center"/>
        <w:rPr>
          <w:rFonts w:ascii="Times New Roman" w:hAnsi="Times New Roman"/>
          <w:sz w:val="24"/>
          <w:szCs w:val="24"/>
          <w:u w:val="single"/>
          <w:lang w:val="en-US"/>
        </w:rPr>
      </w:pPr>
    </w:p>
    <w:p w:rsidR="00C23AE9" w:rsidRDefault="00C23AE9" w:rsidP="00582823">
      <w:pPr>
        <w:keepLines/>
        <w:widowControl w:val="0"/>
        <w:spacing w:after="280"/>
        <w:jc w:val="center"/>
        <w:rPr>
          <w:rFonts w:ascii="Times New Roman" w:hAnsi="Times New Roman"/>
          <w:sz w:val="24"/>
          <w:szCs w:val="24"/>
          <w:u w:val="single"/>
          <w:lang w:val="en-US"/>
        </w:rPr>
      </w:pPr>
    </w:p>
    <w:p w:rsidR="00C23AE9" w:rsidRDefault="00C23AE9" w:rsidP="00582823">
      <w:pPr>
        <w:keepLines/>
        <w:widowControl w:val="0"/>
        <w:spacing w:after="280"/>
        <w:jc w:val="center"/>
        <w:rPr>
          <w:rFonts w:ascii="Times New Roman" w:hAnsi="Times New Roman"/>
          <w:sz w:val="24"/>
          <w:szCs w:val="24"/>
          <w:u w:val="single"/>
        </w:rPr>
      </w:pPr>
    </w:p>
    <w:p w:rsidR="00352BDB" w:rsidRDefault="008B4B83" w:rsidP="00F833BA">
      <w:pPr>
        <w:spacing w:after="0"/>
        <w:rPr>
          <w:rFonts w:ascii="Times New Roman" w:hAnsi="Times New Roman"/>
          <w:b/>
          <w:bCs/>
          <w:i/>
          <w:iCs/>
          <w:color w:val="000000"/>
          <w:sz w:val="28"/>
          <w:szCs w:val="28"/>
        </w:rPr>
      </w:pPr>
      <w:r>
        <w:rPr>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171450</wp:posOffset>
            </wp:positionH>
            <wp:positionV relativeFrom="paragraph">
              <wp:posOffset>0</wp:posOffset>
            </wp:positionV>
            <wp:extent cx="955040" cy="878205"/>
            <wp:effectExtent l="0" t="0" r="0" b="0"/>
            <wp:wrapNone/>
            <wp:docPr id="66" name="Рисунок 66" descr="logo-5823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5823290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04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114300" distR="114300" simplePos="0" relativeHeight="251657216" behindDoc="0" locked="0" layoutInCell="1" allowOverlap="1">
            <wp:simplePos x="0" y="0"/>
            <wp:positionH relativeFrom="column">
              <wp:posOffset>7277735</wp:posOffset>
            </wp:positionH>
            <wp:positionV relativeFrom="paragraph">
              <wp:posOffset>49530</wp:posOffset>
            </wp:positionV>
            <wp:extent cx="955040" cy="878205"/>
            <wp:effectExtent l="0" t="0" r="0" b="0"/>
            <wp:wrapNone/>
            <wp:docPr id="62" name="Рисунок 62" descr="logo-5823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5823290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040"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BDB" w:rsidRDefault="008B4B83" w:rsidP="00F833BA">
      <w:pPr>
        <w:spacing w:after="0"/>
        <w:rPr>
          <w:rFonts w:ascii="Times New Roman" w:hAnsi="Times New Roman"/>
          <w:b/>
          <w:bCs/>
          <w:i/>
          <w:iCs/>
          <w:color w:val="000000"/>
          <w:sz w:val="28"/>
          <w:szCs w:val="28"/>
        </w:rPr>
      </w:pPr>
      <w:r>
        <w:rPr>
          <w:noProof/>
          <w:sz w:val="24"/>
          <w:szCs w:val="24"/>
          <w:lang w:eastAsia="ru-RU"/>
        </w:rPr>
        <w:drawing>
          <wp:anchor distT="0" distB="0" distL="114300" distR="114300" simplePos="0" relativeHeight="251660288" behindDoc="0" locked="0" layoutInCell="1" allowOverlap="1">
            <wp:simplePos x="0" y="0"/>
            <wp:positionH relativeFrom="column">
              <wp:posOffset>7277735</wp:posOffset>
            </wp:positionH>
            <wp:positionV relativeFrom="paragraph">
              <wp:posOffset>49530</wp:posOffset>
            </wp:positionV>
            <wp:extent cx="955040" cy="878205"/>
            <wp:effectExtent l="0" t="0" r="0" b="0"/>
            <wp:wrapNone/>
            <wp:docPr id="65" name="Рисунок 65" descr="logo-5823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5823290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04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114300" distR="114300" simplePos="0" relativeHeight="251658240" behindDoc="0" locked="0" layoutInCell="1" allowOverlap="1">
            <wp:simplePos x="0" y="0"/>
            <wp:positionH relativeFrom="column">
              <wp:posOffset>7277735</wp:posOffset>
            </wp:positionH>
            <wp:positionV relativeFrom="paragraph">
              <wp:posOffset>49530</wp:posOffset>
            </wp:positionV>
            <wp:extent cx="955040" cy="878205"/>
            <wp:effectExtent l="0" t="0" r="0" b="0"/>
            <wp:wrapNone/>
            <wp:docPr id="63" name="Рисунок 63" descr="logo-5823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5823290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040"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BDB" w:rsidRDefault="00352BDB" w:rsidP="00F833BA">
      <w:pPr>
        <w:spacing w:after="0"/>
        <w:rPr>
          <w:rFonts w:ascii="Times New Roman" w:hAnsi="Times New Roman"/>
          <w:b/>
          <w:bCs/>
          <w:i/>
          <w:iCs/>
          <w:color w:val="000000"/>
          <w:sz w:val="28"/>
          <w:szCs w:val="28"/>
        </w:rPr>
      </w:pPr>
    </w:p>
    <w:p w:rsidR="00352BDB" w:rsidRPr="00582823" w:rsidRDefault="00352BDB" w:rsidP="00582823">
      <w:pPr>
        <w:rPr>
          <w:b/>
          <w:color w:val="000000"/>
          <w:sz w:val="28"/>
          <w:szCs w:val="28"/>
        </w:rPr>
      </w:pPr>
    </w:p>
    <w:p w:rsidR="00953B4F" w:rsidRDefault="008B4B83" w:rsidP="00582823">
      <w:pPr>
        <w:keepLines/>
        <w:widowControl w:val="0"/>
        <w:spacing w:after="0"/>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2096" behindDoc="0" locked="0" layoutInCell="1" allowOverlap="1">
            <wp:simplePos x="0" y="0"/>
            <wp:positionH relativeFrom="margin">
              <wp:align>right</wp:align>
            </wp:positionH>
            <wp:positionV relativeFrom="margin">
              <wp:align>top</wp:align>
            </wp:positionV>
            <wp:extent cx="1009650" cy="1000125"/>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pic:spPr>
                </pic:pic>
              </a:graphicData>
            </a:graphic>
            <wp14:sizeRelH relativeFrom="page">
              <wp14:pctWidth>0</wp14:pctWidth>
            </wp14:sizeRelH>
            <wp14:sizeRelV relativeFrom="page">
              <wp14:pctHeight>0</wp14:pctHeight>
            </wp14:sizeRelV>
          </wp:anchor>
        </w:drawing>
      </w:r>
      <w:r w:rsidR="00953B4F">
        <w:rPr>
          <w:rFonts w:ascii="Times New Roman" w:hAnsi="Times New Roman"/>
          <w:sz w:val="28"/>
          <w:szCs w:val="28"/>
        </w:rPr>
        <w:t>ЛОГБУ «Тихвинский КЦСОН»</w:t>
      </w:r>
    </w:p>
    <w:p w:rsidR="00953B4F" w:rsidRDefault="00953B4F" w:rsidP="00582823">
      <w:pPr>
        <w:keepLines/>
        <w:widowControl w:val="0"/>
        <w:spacing w:after="0" w:line="240" w:lineRule="auto"/>
        <w:jc w:val="center"/>
        <w:rPr>
          <w:rFonts w:ascii="Times New Roman" w:hAnsi="Times New Roman"/>
          <w:sz w:val="28"/>
          <w:szCs w:val="28"/>
        </w:rPr>
      </w:pPr>
      <w:r>
        <w:rPr>
          <w:rFonts w:ascii="Times New Roman" w:hAnsi="Times New Roman"/>
          <w:sz w:val="28"/>
          <w:szCs w:val="28"/>
        </w:rPr>
        <w:t>(ЦЕНТР «ТРЕДИ»)</w:t>
      </w:r>
    </w:p>
    <w:p w:rsidR="00A7576F" w:rsidRDefault="00A7576F" w:rsidP="00582823">
      <w:pPr>
        <w:keepLines/>
        <w:widowControl w:val="0"/>
        <w:spacing w:after="0" w:line="240" w:lineRule="auto"/>
        <w:jc w:val="center"/>
        <w:rPr>
          <w:rFonts w:ascii="Times New Roman" w:hAnsi="Times New Roman"/>
          <w:sz w:val="28"/>
          <w:szCs w:val="28"/>
        </w:rPr>
      </w:pPr>
    </w:p>
    <w:p w:rsidR="008B4B83" w:rsidRDefault="00953B4F" w:rsidP="00582823">
      <w:pPr>
        <w:keepLines/>
        <w:widowControl w:val="0"/>
        <w:spacing w:after="0" w:line="240" w:lineRule="auto"/>
        <w:jc w:val="center"/>
        <w:rPr>
          <w:rFonts w:ascii="Times New Roman" w:hAnsi="Times New Roman"/>
          <w:sz w:val="28"/>
          <w:szCs w:val="28"/>
        </w:rPr>
      </w:pPr>
      <w:r>
        <w:rPr>
          <w:rFonts w:ascii="Times New Roman" w:hAnsi="Times New Roman"/>
          <w:sz w:val="28"/>
          <w:szCs w:val="28"/>
        </w:rPr>
        <w:t>Служба ранней помощи</w:t>
      </w:r>
    </w:p>
    <w:p w:rsidR="008B4B83" w:rsidRDefault="008B4B83" w:rsidP="00582823">
      <w:pPr>
        <w:keepLines/>
        <w:widowControl w:val="0"/>
        <w:spacing w:after="0" w:line="240" w:lineRule="auto"/>
        <w:jc w:val="center"/>
        <w:rPr>
          <w:rFonts w:ascii="Times New Roman" w:hAnsi="Times New Roman"/>
          <w:sz w:val="28"/>
          <w:szCs w:val="28"/>
        </w:rPr>
      </w:pPr>
    </w:p>
    <w:p w:rsidR="00582823" w:rsidRPr="008B4B83" w:rsidRDefault="008B4B83" w:rsidP="008B4B83">
      <w:pPr>
        <w:keepLines/>
        <w:widowControl w:val="0"/>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B6B254F" wp14:editId="48830C55">
            <wp:extent cx="2394585" cy="2541270"/>
            <wp:effectExtent l="57150" t="57150" r="62865" b="4953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l="40105" t="4488"/>
                    <a:stretch>
                      <a:fillRect/>
                    </a:stretch>
                  </pic:blipFill>
                  <pic:spPr bwMode="auto">
                    <a:xfrm>
                      <a:off x="0" y="0"/>
                      <a:ext cx="2394585" cy="2541270"/>
                    </a:xfrm>
                    <a:prstGeom prst="rect">
                      <a:avLst/>
                    </a:prstGeom>
                    <a:noFill/>
                    <a:ln w="57150">
                      <a:solidFill>
                        <a:srgbClr val="7030A0"/>
                      </a:solidFill>
                      <a:miter lim="800000"/>
                      <a:headEnd/>
                      <a:tailEnd/>
                    </a:ln>
                  </pic:spPr>
                </pic:pic>
              </a:graphicData>
            </a:graphic>
          </wp:inline>
        </w:drawing>
      </w:r>
    </w:p>
    <w:p w:rsidR="00582823" w:rsidRDefault="005B2B67" w:rsidP="00582823">
      <w:pPr>
        <w:spacing w:after="0" w:line="240" w:lineRule="auto"/>
        <w:jc w:val="center"/>
        <w:rPr>
          <w:rFonts w:ascii="Times New Roman" w:hAnsi="Times New Roman"/>
          <w:b/>
          <w:bCs/>
          <w:sz w:val="32"/>
          <w:szCs w:val="32"/>
        </w:rPr>
      </w:pPr>
      <w:r w:rsidRPr="00582823">
        <w:rPr>
          <w:rFonts w:ascii="Times New Roman" w:hAnsi="Times New Roman"/>
          <w:b/>
          <w:bCs/>
          <w:sz w:val="32"/>
          <w:szCs w:val="32"/>
        </w:rPr>
        <w:t>«</w:t>
      </w:r>
      <w:r w:rsidR="005B3295" w:rsidRPr="00582823">
        <w:rPr>
          <w:rFonts w:ascii="Times New Roman" w:hAnsi="Times New Roman"/>
          <w:b/>
          <w:bCs/>
          <w:sz w:val="32"/>
          <w:szCs w:val="32"/>
        </w:rPr>
        <w:t xml:space="preserve">ВЛИЯНИЕ СКАЗКИ </w:t>
      </w:r>
      <w:proofErr w:type="gramStart"/>
      <w:r w:rsidR="005B3295" w:rsidRPr="00582823">
        <w:rPr>
          <w:rFonts w:ascii="Times New Roman" w:hAnsi="Times New Roman"/>
          <w:b/>
          <w:bCs/>
          <w:sz w:val="32"/>
          <w:szCs w:val="32"/>
        </w:rPr>
        <w:t xml:space="preserve">НА </w:t>
      </w:r>
      <w:r w:rsidRPr="00582823">
        <w:rPr>
          <w:rFonts w:ascii="Times New Roman" w:hAnsi="Times New Roman"/>
          <w:b/>
          <w:bCs/>
          <w:sz w:val="32"/>
          <w:szCs w:val="32"/>
        </w:rPr>
        <w:t xml:space="preserve"> РЕБЁНКА</w:t>
      </w:r>
      <w:proofErr w:type="gramEnd"/>
      <w:r w:rsidRPr="00582823">
        <w:rPr>
          <w:rFonts w:ascii="Times New Roman" w:hAnsi="Times New Roman"/>
          <w:b/>
          <w:bCs/>
          <w:sz w:val="32"/>
          <w:szCs w:val="32"/>
        </w:rPr>
        <w:t xml:space="preserve"> ОТ РОЖДЕНИЯ</w:t>
      </w:r>
    </w:p>
    <w:p w:rsidR="005B2B67" w:rsidRPr="00582823" w:rsidRDefault="005B2B67" w:rsidP="00582823">
      <w:pPr>
        <w:spacing w:after="0" w:line="240" w:lineRule="auto"/>
        <w:jc w:val="center"/>
        <w:rPr>
          <w:rFonts w:ascii="Times New Roman" w:hAnsi="Times New Roman"/>
          <w:b/>
          <w:bCs/>
          <w:sz w:val="32"/>
          <w:szCs w:val="32"/>
        </w:rPr>
      </w:pPr>
      <w:r w:rsidRPr="00582823">
        <w:rPr>
          <w:rFonts w:ascii="Times New Roman" w:hAnsi="Times New Roman"/>
          <w:b/>
          <w:bCs/>
          <w:sz w:val="32"/>
          <w:szCs w:val="32"/>
        </w:rPr>
        <w:t>ДО 3 ЛЕТ»</w:t>
      </w:r>
    </w:p>
    <w:p w:rsidR="008C7B5B" w:rsidRDefault="008C7B5B" w:rsidP="00582823">
      <w:pPr>
        <w:widowControl w:val="0"/>
        <w:spacing w:after="0" w:line="360" w:lineRule="auto"/>
        <w:ind w:firstLine="2694"/>
        <w:rPr>
          <w:rFonts w:ascii="Times New Roman" w:hAnsi="Times New Roman"/>
          <w:bCs/>
          <w:sz w:val="24"/>
          <w:szCs w:val="28"/>
        </w:rPr>
      </w:pPr>
    </w:p>
    <w:p w:rsidR="00561DDE" w:rsidRPr="00102524" w:rsidRDefault="00561DDE" w:rsidP="00561DDE">
      <w:pPr>
        <w:keepLines/>
        <w:widowControl w:val="0"/>
        <w:spacing w:after="0" w:line="240" w:lineRule="auto"/>
        <w:ind w:left="-329"/>
        <w:jc w:val="center"/>
        <w:rPr>
          <w:rFonts w:ascii="Times New Roman" w:hAnsi="Times New Roman"/>
          <w:sz w:val="24"/>
          <w:szCs w:val="24"/>
        </w:rPr>
      </w:pPr>
      <w:r w:rsidRPr="00102524">
        <w:rPr>
          <w:rFonts w:ascii="Times New Roman" w:hAnsi="Times New Roman"/>
          <w:sz w:val="24"/>
          <w:szCs w:val="24"/>
        </w:rPr>
        <w:t>Составитель: педагог-психолог</w:t>
      </w:r>
    </w:p>
    <w:p w:rsidR="00561DDE" w:rsidRPr="00102524" w:rsidRDefault="00561DDE" w:rsidP="00561DDE">
      <w:pPr>
        <w:keepLines/>
        <w:widowControl w:val="0"/>
        <w:spacing w:after="0" w:line="240" w:lineRule="auto"/>
        <w:ind w:left="-329"/>
        <w:jc w:val="center"/>
        <w:rPr>
          <w:rFonts w:ascii="Times New Roman" w:hAnsi="Times New Roman"/>
          <w:sz w:val="24"/>
          <w:szCs w:val="24"/>
        </w:rPr>
      </w:pPr>
      <w:r w:rsidRPr="00102524">
        <w:rPr>
          <w:rFonts w:ascii="Times New Roman" w:hAnsi="Times New Roman"/>
          <w:sz w:val="24"/>
          <w:szCs w:val="24"/>
        </w:rPr>
        <w:t>Шарапова В.Н.</w:t>
      </w:r>
    </w:p>
    <w:p w:rsidR="00AE28FE" w:rsidRDefault="00AE28FE" w:rsidP="008B4B83">
      <w:pPr>
        <w:pStyle w:val="aa"/>
        <w:spacing w:before="53" w:after="53" w:line="288" w:lineRule="atLeast"/>
        <w:rPr>
          <w:b/>
        </w:rPr>
      </w:pPr>
    </w:p>
    <w:p w:rsidR="00455E85" w:rsidRPr="00AE28FE" w:rsidRDefault="00953B4F" w:rsidP="00953B4F">
      <w:pPr>
        <w:pStyle w:val="aa"/>
        <w:spacing w:before="53" w:after="53" w:line="288" w:lineRule="atLeast"/>
        <w:jc w:val="center"/>
      </w:pPr>
      <w:r w:rsidRPr="00AE28FE">
        <w:t>г.Тихвин</w:t>
      </w:r>
    </w:p>
    <w:p w:rsidR="005B2B67" w:rsidRPr="00236DFC" w:rsidRDefault="008B4B83" w:rsidP="001E7734">
      <w:pPr>
        <w:widowControl w:val="0"/>
        <w:jc w:val="center"/>
        <w:rPr>
          <w:rFonts w:ascii="Times New Roman" w:hAnsi="Times New Roman"/>
          <w:b/>
          <w:bCs/>
          <w:color w:val="000000"/>
          <w:sz w:val="28"/>
          <w:szCs w:val="28"/>
        </w:rPr>
      </w:pPr>
      <w:r>
        <w:rPr>
          <w:rFonts w:ascii="Times New Roman" w:hAnsi="Times New Roman"/>
          <w:noProof/>
          <w:sz w:val="24"/>
          <w:szCs w:val="24"/>
          <w:lang w:eastAsia="ru-RU"/>
        </w:rPr>
        <w:lastRenderedPageBreak/>
        <w:drawing>
          <wp:anchor distT="0" distB="0" distL="114300" distR="114300" simplePos="0" relativeHeight="251664384" behindDoc="1" locked="0" layoutInCell="1" allowOverlap="1">
            <wp:simplePos x="0" y="0"/>
            <wp:positionH relativeFrom="column">
              <wp:posOffset>-212725</wp:posOffset>
            </wp:positionH>
            <wp:positionV relativeFrom="paragraph">
              <wp:posOffset>-161290</wp:posOffset>
            </wp:positionV>
            <wp:extent cx="10692130" cy="7559675"/>
            <wp:effectExtent l="0" t="0" r="0" b="0"/>
            <wp:wrapNone/>
            <wp:docPr id="71" name="Рисунок 71" descr="055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556880"/>
                    <pic:cNvPicPr>
                      <a:picLocks noChangeAspect="1" noChangeArrowheads="1"/>
                    </pic:cNvPicPr>
                  </pic:nvPicPr>
                  <pic:blipFill>
                    <a:blip r:embed="rId6">
                      <a:lum bright="20000" contrast="-40000"/>
                      <a:extLst>
                        <a:ext uri="{28A0092B-C50C-407E-A947-70E740481C1C}">
                          <a14:useLocalDpi xmlns:a14="http://schemas.microsoft.com/office/drawing/2010/main" val="0"/>
                        </a:ext>
                      </a:extLst>
                    </a:blip>
                    <a:srcRect t="2861" b="2861"/>
                    <a:stretch>
                      <a:fillRect/>
                    </a:stretch>
                  </pic:blipFill>
                  <pic:spPr bwMode="auto">
                    <a:xfrm>
                      <a:off x="0" y="0"/>
                      <a:ext cx="10692130" cy="755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B67" w:rsidRPr="00AC773E">
        <w:rPr>
          <w:rFonts w:ascii="Times New Roman" w:hAnsi="Times New Roman"/>
          <w:b/>
          <w:i/>
          <w:color w:val="215868"/>
          <w:sz w:val="36"/>
          <w:szCs w:val="36"/>
        </w:rPr>
        <w:t>Уважаемые родители! Сегодня мы поговорить с вами о роли сказки в жизни вашего малыша.  Влияет ли сказка на развитие ребёнка и является ли она неотъемлемым элементом в воспитании детей?</w:t>
      </w:r>
    </w:p>
    <w:p w:rsidR="005B2B67" w:rsidRPr="00236DFC" w:rsidRDefault="008B4B83" w:rsidP="005B2B67">
      <w:pPr>
        <w:widowControl w:val="0"/>
        <w:spacing w:line="240" w:lineRule="auto"/>
        <w:ind w:firstLine="567"/>
        <w:jc w:val="both"/>
        <w:rPr>
          <w:rFonts w:ascii="Times New Roman" w:hAnsi="Times New Roman"/>
          <w:b/>
          <w:bCs/>
          <w:sz w:val="24"/>
          <w:szCs w:val="24"/>
        </w:rPr>
      </w:pPr>
      <w:r>
        <w:rPr>
          <w:noProof/>
          <w:lang w:eastAsia="ru-RU"/>
        </w:rPr>
        <w:drawing>
          <wp:anchor distT="0" distB="0" distL="114300" distR="114300" simplePos="0" relativeHeight="251653120" behindDoc="0" locked="0" layoutInCell="1" allowOverlap="1">
            <wp:simplePos x="0" y="0"/>
            <wp:positionH relativeFrom="margin">
              <wp:posOffset>295910</wp:posOffset>
            </wp:positionH>
            <wp:positionV relativeFrom="margin">
              <wp:posOffset>4768850</wp:posOffset>
            </wp:positionV>
            <wp:extent cx="2454275" cy="2150745"/>
            <wp:effectExtent l="57150" t="57150" r="41275" b="40005"/>
            <wp:wrapSquare wrapText="bothSides"/>
            <wp:docPr id="54" name="Рисунок 54" descr="IMG_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3494"/>
                    <pic:cNvPicPr>
                      <a:picLocks noChangeAspect="1" noChangeArrowheads="1"/>
                    </pic:cNvPicPr>
                  </pic:nvPicPr>
                  <pic:blipFill>
                    <a:blip r:embed="rId14" cstate="print">
                      <a:extLst>
                        <a:ext uri="{28A0092B-C50C-407E-A947-70E740481C1C}">
                          <a14:useLocalDpi xmlns:a14="http://schemas.microsoft.com/office/drawing/2010/main" val="0"/>
                        </a:ext>
                      </a:extLst>
                    </a:blip>
                    <a:srcRect l="-684" t="23981" b="9628"/>
                    <a:stretch>
                      <a:fillRect/>
                    </a:stretch>
                  </pic:blipFill>
                  <pic:spPr bwMode="auto">
                    <a:xfrm>
                      <a:off x="0" y="0"/>
                      <a:ext cx="2454275" cy="2150745"/>
                    </a:xfrm>
                    <a:prstGeom prst="rect">
                      <a:avLst/>
                    </a:prstGeom>
                    <a:noFill/>
                    <a:ln w="571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5B2B67" w:rsidRPr="00236DFC">
        <w:rPr>
          <w:rFonts w:ascii="Times New Roman" w:hAnsi="Times New Roman"/>
          <w:b/>
          <w:bCs/>
          <w:color w:val="000000"/>
          <w:sz w:val="24"/>
          <w:szCs w:val="24"/>
        </w:rPr>
        <w:t>В волшебный мир сказок ребёнок попадает в самом раннем возрасте. Сказки детям становятся интересны уже к двум годам. Если ребёнок живёт в любящей и заботящейся о нём семье, то его готовят к этому с младенчества. Слушая их, кроха, словно по ступенькам, приходит к сказке и остаётся с ней на всю жизнь. С детской сказки начинается его знакомство с миром литературы, с миром человеческих взаимоотношений и со всем окружающим</w:t>
      </w:r>
      <w:r w:rsidR="001346C5">
        <w:rPr>
          <w:rFonts w:ascii="Times New Roman" w:hAnsi="Times New Roman"/>
          <w:b/>
          <w:bCs/>
          <w:color w:val="000000"/>
          <w:sz w:val="24"/>
          <w:szCs w:val="24"/>
        </w:rPr>
        <w:t xml:space="preserve"> </w:t>
      </w:r>
      <w:r w:rsidR="005B2B67" w:rsidRPr="00236DFC">
        <w:rPr>
          <w:rFonts w:ascii="Times New Roman" w:hAnsi="Times New Roman"/>
          <w:b/>
          <w:bCs/>
          <w:color w:val="000000"/>
          <w:sz w:val="24"/>
          <w:szCs w:val="24"/>
        </w:rPr>
        <w:t xml:space="preserve">миром в целом.                                                                                </w:t>
      </w:r>
    </w:p>
    <w:p w:rsidR="005B2B67" w:rsidRPr="00236DFC" w:rsidRDefault="005B2B67" w:rsidP="005B2B67">
      <w:pPr>
        <w:spacing w:after="0" w:line="240" w:lineRule="auto"/>
        <w:ind w:firstLine="709"/>
        <w:jc w:val="both"/>
        <w:rPr>
          <w:rFonts w:ascii="Times New Roman" w:hAnsi="Times New Roman"/>
          <w:b/>
          <w:bCs/>
          <w:color w:val="000000"/>
          <w:sz w:val="24"/>
          <w:szCs w:val="24"/>
        </w:rPr>
      </w:pPr>
      <w:r w:rsidRPr="00236DFC">
        <w:rPr>
          <w:rFonts w:ascii="Times New Roman" w:hAnsi="Times New Roman"/>
          <w:b/>
          <w:bCs/>
          <w:color w:val="000000"/>
          <w:sz w:val="24"/>
          <w:szCs w:val="24"/>
        </w:rPr>
        <w:lastRenderedPageBreak/>
        <w:t>Сказка является таким же необходимым этапом развития реб</w:t>
      </w:r>
      <w:r w:rsidR="001346C5">
        <w:rPr>
          <w:rFonts w:ascii="Times New Roman" w:hAnsi="Times New Roman"/>
          <w:b/>
          <w:bCs/>
          <w:color w:val="000000"/>
          <w:sz w:val="24"/>
          <w:szCs w:val="24"/>
        </w:rPr>
        <w:t xml:space="preserve">ёнка, как и игра. А запретить, </w:t>
      </w:r>
      <w:r w:rsidRPr="00236DFC">
        <w:rPr>
          <w:rFonts w:ascii="Times New Roman" w:hAnsi="Times New Roman"/>
          <w:b/>
          <w:bCs/>
          <w:color w:val="000000"/>
          <w:sz w:val="24"/>
          <w:szCs w:val="24"/>
        </w:rPr>
        <w:t>своему чаду играть не сможет ни один любящий родитель. Знакомство со сказкой помогает ребёнку понять окружающую действительность.</w:t>
      </w:r>
    </w:p>
    <w:p w:rsidR="005B2B67" w:rsidRPr="00236DFC" w:rsidRDefault="005B2B67" w:rsidP="005B2B67">
      <w:pPr>
        <w:spacing w:after="0" w:line="240" w:lineRule="auto"/>
        <w:ind w:firstLine="709"/>
        <w:jc w:val="both"/>
        <w:rPr>
          <w:rFonts w:ascii="Times New Roman" w:hAnsi="Times New Roman"/>
          <w:b/>
          <w:bCs/>
          <w:sz w:val="24"/>
          <w:szCs w:val="24"/>
        </w:rPr>
      </w:pPr>
      <w:r w:rsidRPr="00236DFC">
        <w:rPr>
          <w:rFonts w:ascii="Times New Roman" w:hAnsi="Times New Roman"/>
          <w:b/>
          <w:bCs/>
          <w:color w:val="000000"/>
          <w:sz w:val="24"/>
          <w:szCs w:val="24"/>
        </w:rPr>
        <w:t>Любая сказка - это рассказ об отношениях между людьми</w:t>
      </w:r>
      <w:r w:rsidR="009B200A" w:rsidRPr="00236DFC">
        <w:rPr>
          <w:rFonts w:ascii="Times New Roman" w:hAnsi="Times New Roman"/>
          <w:b/>
          <w:bCs/>
          <w:color w:val="000000"/>
          <w:sz w:val="24"/>
          <w:szCs w:val="24"/>
        </w:rPr>
        <w:t xml:space="preserve"> («Курочка Ряба», «Репка»). «</w:t>
      </w:r>
      <w:r w:rsidRPr="00236DFC">
        <w:rPr>
          <w:rFonts w:ascii="Times New Roman" w:hAnsi="Times New Roman"/>
          <w:b/>
          <w:bCs/>
          <w:color w:val="000000"/>
          <w:sz w:val="24"/>
          <w:szCs w:val="24"/>
        </w:rPr>
        <w:t xml:space="preserve">Ребенок не любит наставлений, и сказка не учит его напрямую.   Детская сказка предлагает </w:t>
      </w:r>
      <w:r w:rsidRPr="00236DFC">
        <w:rPr>
          <w:rFonts w:ascii="Times New Roman" w:hAnsi="Times New Roman"/>
          <w:b/>
          <w:bCs/>
          <w:sz w:val="24"/>
          <w:szCs w:val="24"/>
        </w:rPr>
        <w:t>ребенку образы, которые ему очень интересны. Роли детских сказок в развитии детей многогранны. От развития фантазии</w:t>
      </w:r>
      <w:r w:rsidR="009B200A" w:rsidRPr="00236DFC">
        <w:rPr>
          <w:rFonts w:ascii="Times New Roman" w:hAnsi="Times New Roman"/>
          <w:b/>
          <w:bCs/>
          <w:sz w:val="24"/>
          <w:szCs w:val="24"/>
        </w:rPr>
        <w:t xml:space="preserve"> </w:t>
      </w:r>
      <w:r w:rsidRPr="00236DFC">
        <w:rPr>
          <w:rFonts w:ascii="Times New Roman" w:hAnsi="Times New Roman"/>
          <w:b/>
          <w:bCs/>
          <w:sz w:val="24"/>
          <w:szCs w:val="24"/>
        </w:rPr>
        <w:t>до развития правильной речи</w:t>
      </w:r>
      <w:r w:rsidR="009B200A" w:rsidRPr="00236DFC">
        <w:rPr>
          <w:rFonts w:ascii="Times New Roman" w:hAnsi="Times New Roman"/>
          <w:b/>
          <w:bCs/>
          <w:sz w:val="24"/>
          <w:szCs w:val="24"/>
        </w:rPr>
        <w:t xml:space="preserve"> («Колобок»</w:t>
      </w:r>
      <w:r w:rsidR="004B09C2" w:rsidRPr="00236DFC">
        <w:rPr>
          <w:rFonts w:ascii="Times New Roman" w:hAnsi="Times New Roman"/>
          <w:b/>
          <w:bCs/>
          <w:sz w:val="24"/>
          <w:szCs w:val="24"/>
        </w:rPr>
        <w:t xml:space="preserve"> в обработке К.Ушинского</w:t>
      </w:r>
      <w:r w:rsidR="009B200A" w:rsidRPr="00236DFC">
        <w:rPr>
          <w:rFonts w:ascii="Times New Roman" w:hAnsi="Times New Roman"/>
          <w:b/>
          <w:bCs/>
          <w:sz w:val="24"/>
          <w:szCs w:val="24"/>
        </w:rPr>
        <w:t>, «Теремок»</w:t>
      </w:r>
      <w:r w:rsidR="004B09C2" w:rsidRPr="00236DFC">
        <w:rPr>
          <w:rFonts w:ascii="Times New Roman" w:hAnsi="Times New Roman"/>
          <w:b/>
          <w:bCs/>
          <w:sz w:val="24"/>
          <w:szCs w:val="24"/>
        </w:rPr>
        <w:t xml:space="preserve"> в обработке М.</w:t>
      </w:r>
      <w:r w:rsidR="001E7734">
        <w:rPr>
          <w:rFonts w:ascii="Times New Roman" w:hAnsi="Times New Roman"/>
          <w:b/>
          <w:bCs/>
          <w:sz w:val="24"/>
          <w:szCs w:val="24"/>
        </w:rPr>
        <w:t xml:space="preserve"> </w:t>
      </w:r>
      <w:r w:rsidR="004B09C2" w:rsidRPr="00236DFC">
        <w:rPr>
          <w:rFonts w:ascii="Times New Roman" w:hAnsi="Times New Roman"/>
          <w:b/>
          <w:bCs/>
          <w:sz w:val="24"/>
          <w:szCs w:val="24"/>
        </w:rPr>
        <w:t>Булатова</w:t>
      </w:r>
      <w:r w:rsidR="009B200A" w:rsidRPr="00236DFC">
        <w:rPr>
          <w:rFonts w:ascii="Times New Roman" w:hAnsi="Times New Roman"/>
          <w:b/>
          <w:bCs/>
          <w:sz w:val="24"/>
          <w:szCs w:val="24"/>
        </w:rPr>
        <w:t xml:space="preserve"> и т.д</w:t>
      </w:r>
      <w:r w:rsidR="001E7734">
        <w:rPr>
          <w:rFonts w:ascii="Times New Roman" w:hAnsi="Times New Roman"/>
          <w:b/>
          <w:bCs/>
          <w:sz w:val="24"/>
          <w:szCs w:val="24"/>
        </w:rPr>
        <w:t>.</w:t>
      </w:r>
      <w:r w:rsidR="009B200A" w:rsidRPr="00236DFC">
        <w:rPr>
          <w:rFonts w:ascii="Times New Roman" w:hAnsi="Times New Roman"/>
          <w:b/>
          <w:bCs/>
          <w:sz w:val="24"/>
          <w:szCs w:val="24"/>
        </w:rPr>
        <w:t>)</w:t>
      </w:r>
      <w:r w:rsidRPr="00236DFC">
        <w:rPr>
          <w:rFonts w:ascii="Times New Roman" w:hAnsi="Times New Roman"/>
          <w:b/>
          <w:bCs/>
          <w:sz w:val="24"/>
          <w:szCs w:val="24"/>
        </w:rPr>
        <w:t>. Сказка является неотъемлемым элементом в воспитании детей. Она на доступном языке учит детей жизни, рассказывает о добре и зле</w:t>
      </w:r>
      <w:r w:rsidR="009B200A" w:rsidRPr="00236DFC">
        <w:rPr>
          <w:rFonts w:ascii="Times New Roman" w:hAnsi="Times New Roman"/>
          <w:b/>
          <w:bCs/>
          <w:sz w:val="24"/>
          <w:szCs w:val="24"/>
        </w:rPr>
        <w:t xml:space="preserve"> («Козлятки и волк»</w:t>
      </w:r>
      <w:r w:rsidR="004B09C2" w:rsidRPr="00236DFC">
        <w:rPr>
          <w:rFonts w:ascii="Times New Roman" w:hAnsi="Times New Roman"/>
          <w:b/>
          <w:bCs/>
          <w:sz w:val="24"/>
          <w:szCs w:val="24"/>
        </w:rPr>
        <w:t xml:space="preserve"> в обработке К.Ушинского)</w:t>
      </w:r>
      <w:r w:rsidRPr="00236DFC">
        <w:rPr>
          <w:rFonts w:ascii="Times New Roman" w:hAnsi="Times New Roman"/>
          <w:b/>
          <w:bCs/>
          <w:sz w:val="24"/>
          <w:szCs w:val="24"/>
        </w:rPr>
        <w:t xml:space="preserve">. Дети легче понимают сказку, чем пресную взрослую речь. Поэтому если взрослые хотят помочь объяснить что-то ребёнку, поддержать его, придётся вспомнить язык детства – сказку. </w:t>
      </w:r>
    </w:p>
    <w:p w:rsidR="00953B4F" w:rsidRPr="00236DFC" w:rsidRDefault="00953B4F" w:rsidP="005B2B67">
      <w:pPr>
        <w:spacing w:after="0" w:line="240" w:lineRule="auto"/>
        <w:ind w:firstLine="709"/>
        <w:jc w:val="both"/>
        <w:rPr>
          <w:rFonts w:ascii="Times New Roman" w:hAnsi="Times New Roman"/>
          <w:b/>
          <w:bCs/>
          <w:color w:val="000000"/>
          <w:sz w:val="24"/>
          <w:szCs w:val="24"/>
        </w:rPr>
      </w:pPr>
    </w:p>
    <w:p w:rsidR="005B2B67" w:rsidRDefault="005B2B67" w:rsidP="001E7734">
      <w:pPr>
        <w:spacing w:after="0" w:line="240" w:lineRule="auto"/>
        <w:ind w:firstLine="709"/>
        <w:jc w:val="both"/>
        <w:rPr>
          <w:rFonts w:ascii="Times New Roman" w:hAnsi="Times New Roman"/>
          <w:b/>
          <w:bCs/>
          <w:sz w:val="24"/>
          <w:szCs w:val="24"/>
        </w:rPr>
      </w:pPr>
      <w:r w:rsidRPr="00236DFC">
        <w:rPr>
          <w:rFonts w:ascii="Times New Roman" w:hAnsi="Times New Roman"/>
          <w:b/>
          <w:bCs/>
          <w:sz w:val="24"/>
          <w:szCs w:val="24"/>
        </w:rPr>
        <w:t xml:space="preserve">Читая и рассказывая сказки, взрослые развивают внутренний мир ребёнка. Дети, которым с раннего детства читались сказки, быстрее начинают говорить, правильно выражать свои мысли. Детские сказки расширяют словарный запас малыша, помогают правильно строить диалог, развивают связную логическую речь. Не менее важно сделать речь ребёнка эмоциональной, </w:t>
      </w:r>
      <w:r w:rsidRPr="00236DFC">
        <w:rPr>
          <w:rFonts w:ascii="Times New Roman" w:hAnsi="Times New Roman"/>
          <w:b/>
          <w:bCs/>
          <w:sz w:val="24"/>
          <w:szCs w:val="24"/>
        </w:rPr>
        <w:lastRenderedPageBreak/>
        <w:t>красивой, образной. Формируется умение задавать вопросы. Большое значение надо уделить конструированию слов, предложений, словосочетаний. Очень важна связь между речевой и умственной деятельностью детей. Сказка помогает формировать основы поведения и общения</w:t>
      </w:r>
      <w:r w:rsidR="009B200A" w:rsidRPr="00236DFC">
        <w:rPr>
          <w:rFonts w:ascii="Times New Roman" w:hAnsi="Times New Roman"/>
          <w:b/>
          <w:bCs/>
          <w:sz w:val="24"/>
          <w:szCs w:val="24"/>
        </w:rPr>
        <w:t xml:space="preserve"> («Три медведя», «Как у зайчонка зуб болел»</w:t>
      </w:r>
      <w:r w:rsidR="004B09C2" w:rsidRPr="00236DFC">
        <w:rPr>
          <w:rFonts w:ascii="Times New Roman" w:hAnsi="Times New Roman"/>
          <w:b/>
          <w:bCs/>
          <w:sz w:val="24"/>
          <w:szCs w:val="24"/>
        </w:rPr>
        <w:t xml:space="preserve"> Н. Абрамцева, «Солнечный заяц и медвежонок» С Козлова, «Сказка про храброго Зайца и – Длинные уши, косые глаза, короткий хвост», «Маша и медведь» в обработке М.</w:t>
      </w:r>
      <w:r w:rsidR="001E7734">
        <w:rPr>
          <w:rFonts w:ascii="Times New Roman" w:hAnsi="Times New Roman"/>
          <w:b/>
          <w:bCs/>
          <w:sz w:val="24"/>
          <w:szCs w:val="24"/>
        </w:rPr>
        <w:t xml:space="preserve"> </w:t>
      </w:r>
      <w:r w:rsidR="004B09C2" w:rsidRPr="00236DFC">
        <w:rPr>
          <w:rFonts w:ascii="Times New Roman" w:hAnsi="Times New Roman"/>
          <w:b/>
          <w:bCs/>
          <w:sz w:val="24"/>
          <w:szCs w:val="24"/>
        </w:rPr>
        <w:t>Булатова</w:t>
      </w:r>
      <w:r w:rsidR="001E7734">
        <w:rPr>
          <w:rFonts w:ascii="Times New Roman" w:hAnsi="Times New Roman"/>
          <w:b/>
          <w:bCs/>
          <w:sz w:val="24"/>
          <w:szCs w:val="24"/>
        </w:rPr>
        <w:t xml:space="preserve"> и</w:t>
      </w:r>
      <w:r w:rsidR="004B09C2" w:rsidRPr="00236DFC">
        <w:rPr>
          <w:rFonts w:ascii="Times New Roman" w:hAnsi="Times New Roman"/>
          <w:b/>
          <w:bCs/>
          <w:sz w:val="24"/>
          <w:szCs w:val="24"/>
        </w:rPr>
        <w:t xml:space="preserve"> </w:t>
      </w:r>
      <w:r w:rsidR="009B200A" w:rsidRPr="00236DFC">
        <w:rPr>
          <w:rFonts w:ascii="Times New Roman" w:hAnsi="Times New Roman"/>
          <w:b/>
          <w:bCs/>
          <w:sz w:val="24"/>
          <w:szCs w:val="24"/>
        </w:rPr>
        <w:t>т.</w:t>
      </w:r>
      <w:r w:rsidR="00C23AE9">
        <w:rPr>
          <w:rFonts w:ascii="Times New Roman" w:hAnsi="Times New Roman"/>
          <w:b/>
          <w:bCs/>
          <w:sz w:val="24"/>
          <w:szCs w:val="24"/>
        </w:rPr>
        <w:t xml:space="preserve"> д</w:t>
      </w:r>
      <w:bookmarkStart w:id="0" w:name="_GoBack"/>
      <w:bookmarkEnd w:id="0"/>
      <w:r w:rsidR="00C23AE9">
        <w:rPr>
          <w:rFonts w:ascii="Times New Roman" w:hAnsi="Times New Roman"/>
          <w:b/>
          <w:bCs/>
          <w:sz w:val="24"/>
          <w:szCs w:val="24"/>
        </w:rPr>
        <w:t>.</w:t>
      </w:r>
      <w:r w:rsidR="009B200A" w:rsidRPr="00236DFC">
        <w:rPr>
          <w:rFonts w:ascii="Times New Roman" w:hAnsi="Times New Roman"/>
          <w:b/>
          <w:bCs/>
          <w:sz w:val="24"/>
          <w:szCs w:val="24"/>
        </w:rPr>
        <w:t>)</w:t>
      </w:r>
      <w:r w:rsidRPr="00236DFC">
        <w:rPr>
          <w:rFonts w:ascii="Times New Roman" w:hAnsi="Times New Roman"/>
          <w:b/>
          <w:bCs/>
          <w:sz w:val="24"/>
          <w:szCs w:val="24"/>
        </w:rPr>
        <w:t>. Роль детских сказок развивать фантазию и воображение ребёнка, а также его творческий потенциал.</w:t>
      </w:r>
    </w:p>
    <w:p w:rsidR="005B2B67" w:rsidRPr="00236DFC" w:rsidRDefault="008B4B83" w:rsidP="005B2B67">
      <w:pPr>
        <w:spacing w:after="0" w:line="240" w:lineRule="auto"/>
        <w:ind w:firstLine="709"/>
        <w:jc w:val="both"/>
        <w:rPr>
          <w:rFonts w:ascii="Times New Roman" w:hAnsi="Times New Roman"/>
          <w:b/>
          <w:bCs/>
          <w:color w:val="000000"/>
          <w:sz w:val="24"/>
          <w:szCs w:val="24"/>
        </w:rPr>
      </w:pPr>
      <w:r>
        <w:rPr>
          <w:noProof/>
          <w:lang w:eastAsia="ru-RU"/>
        </w:rPr>
        <w:drawing>
          <wp:anchor distT="0" distB="0" distL="114300" distR="114300" simplePos="0" relativeHeight="251662336" behindDoc="0" locked="0" layoutInCell="1" allowOverlap="1" wp14:anchorId="06B6A774" wp14:editId="2842CF87">
            <wp:simplePos x="0" y="0"/>
            <wp:positionH relativeFrom="column">
              <wp:posOffset>92710</wp:posOffset>
            </wp:positionH>
            <wp:positionV relativeFrom="paragraph">
              <wp:posOffset>136525</wp:posOffset>
            </wp:positionV>
            <wp:extent cx="2908935" cy="3886200"/>
            <wp:effectExtent l="57150" t="57150" r="43815" b="38100"/>
            <wp:wrapNone/>
            <wp:docPr id="69" name="Рисунок 69" descr="IMG_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35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8935" cy="3886200"/>
                    </a:xfrm>
                    <a:prstGeom prst="rect">
                      <a:avLst/>
                    </a:prstGeom>
                    <a:noFill/>
                    <a:ln w="571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rsidR="005B2B67" w:rsidRPr="00236DFC" w:rsidRDefault="005B2B67" w:rsidP="005B2B67">
      <w:pPr>
        <w:pStyle w:val="aa"/>
        <w:shd w:val="clear" w:color="auto" w:fill="FFFFFF"/>
        <w:spacing w:before="90" w:after="90" w:line="338" w:lineRule="atLeast"/>
        <w:ind w:left="860"/>
        <w:jc w:val="both"/>
        <w:rPr>
          <w:b/>
          <w:bCs/>
        </w:rPr>
      </w:pPr>
    </w:p>
    <w:p w:rsidR="00D93674" w:rsidRDefault="00D93674" w:rsidP="005B2B67">
      <w:pPr>
        <w:pStyle w:val="aa"/>
        <w:spacing w:before="53" w:after="53" w:line="288" w:lineRule="atLeast"/>
        <w:jc w:val="both"/>
      </w:pPr>
    </w:p>
    <w:p w:rsidR="00015225" w:rsidRDefault="00015225" w:rsidP="005B2B67">
      <w:pPr>
        <w:pStyle w:val="aa"/>
        <w:spacing w:before="53" w:after="53" w:line="288" w:lineRule="atLeast"/>
        <w:jc w:val="both"/>
      </w:pPr>
    </w:p>
    <w:p w:rsidR="00015225" w:rsidRDefault="00015225" w:rsidP="005B2B67">
      <w:pPr>
        <w:pStyle w:val="aa"/>
        <w:spacing w:before="53" w:after="53" w:line="288" w:lineRule="atLeast"/>
        <w:jc w:val="both"/>
      </w:pPr>
    </w:p>
    <w:p w:rsidR="00015225" w:rsidRDefault="00015225" w:rsidP="005B2B67">
      <w:pPr>
        <w:pStyle w:val="aa"/>
        <w:spacing w:before="53" w:after="53" w:line="288" w:lineRule="atLeast"/>
        <w:jc w:val="both"/>
      </w:pPr>
    </w:p>
    <w:p w:rsidR="00015225" w:rsidRPr="00015225" w:rsidRDefault="00015225" w:rsidP="005B2B67">
      <w:pPr>
        <w:pStyle w:val="aa"/>
        <w:spacing w:before="53" w:after="53" w:line="288" w:lineRule="atLeast"/>
        <w:jc w:val="both"/>
      </w:pPr>
    </w:p>
    <w:p w:rsidR="00015225" w:rsidRDefault="00015225" w:rsidP="005B2B67">
      <w:pPr>
        <w:pStyle w:val="aa"/>
        <w:spacing w:before="53" w:after="53" w:line="288" w:lineRule="atLeast"/>
        <w:jc w:val="both"/>
      </w:pPr>
    </w:p>
    <w:p w:rsidR="00015225" w:rsidRDefault="00015225" w:rsidP="005B2B67">
      <w:pPr>
        <w:pStyle w:val="aa"/>
        <w:spacing w:before="53" w:after="53" w:line="288" w:lineRule="atLeast"/>
        <w:jc w:val="both"/>
      </w:pPr>
    </w:p>
    <w:p w:rsidR="00015225" w:rsidRDefault="00015225" w:rsidP="005B2B67">
      <w:pPr>
        <w:pStyle w:val="aa"/>
        <w:spacing w:before="53" w:after="53" w:line="288" w:lineRule="atLeast"/>
        <w:jc w:val="both"/>
      </w:pPr>
    </w:p>
    <w:p w:rsidR="00015225" w:rsidRDefault="00015225" w:rsidP="005B2B67">
      <w:pPr>
        <w:pStyle w:val="aa"/>
        <w:spacing w:before="53" w:after="53" w:line="288" w:lineRule="atLeast"/>
        <w:jc w:val="both"/>
      </w:pPr>
    </w:p>
    <w:p w:rsidR="00015225" w:rsidRPr="00236DFC" w:rsidRDefault="00015225" w:rsidP="005B2B67">
      <w:pPr>
        <w:pStyle w:val="aa"/>
        <w:spacing w:before="53" w:after="53" w:line="288" w:lineRule="atLeast"/>
        <w:jc w:val="both"/>
      </w:pPr>
      <w:r>
        <w:t>«</w:t>
      </w:r>
    </w:p>
    <w:sectPr w:rsidR="00015225" w:rsidRPr="00236DFC" w:rsidSect="008B4B83">
      <w:pgSz w:w="16838" w:h="11906" w:orient="landscape"/>
      <w:pgMar w:top="720" w:right="720" w:bottom="720" w:left="720" w:header="708" w:footer="708" w:gutter="0"/>
      <w:cols w:num="3" w:space="5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494B8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
      </v:shape>
    </w:pict>
  </w:numPicBullet>
  <w:abstractNum w:abstractNumId="0" w15:restartNumberingAfterBreak="0">
    <w:nsid w:val="07421EB9"/>
    <w:multiLevelType w:val="hybridMultilevel"/>
    <w:tmpl w:val="A1FA8E6E"/>
    <w:lvl w:ilvl="0" w:tplc="9C6EAD7A">
      <w:start w:val="1"/>
      <w:numFmt w:val="decimal"/>
      <w:lvlText w:val="%1."/>
      <w:lvlJc w:val="left"/>
      <w:pPr>
        <w:tabs>
          <w:tab w:val="num" w:pos="1680"/>
        </w:tabs>
        <w:ind w:left="1680" w:hanging="360"/>
      </w:pPr>
      <w:rPr>
        <w:rFonts w:cs="Times New Roman"/>
        <w:color w:val="0000FF"/>
      </w:rPr>
    </w:lvl>
    <w:lvl w:ilvl="1" w:tplc="04190019">
      <w:start w:val="1"/>
      <w:numFmt w:val="lowerLetter"/>
      <w:lvlText w:val="%2."/>
      <w:lvlJc w:val="left"/>
      <w:pPr>
        <w:tabs>
          <w:tab w:val="num" w:pos="2400"/>
        </w:tabs>
        <w:ind w:left="2400" w:hanging="360"/>
      </w:pPr>
      <w:rPr>
        <w:rFonts w:cs="Times New Roman"/>
      </w:rPr>
    </w:lvl>
    <w:lvl w:ilvl="2" w:tplc="0419001B">
      <w:start w:val="1"/>
      <w:numFmt w:val="lowerRoman"/>
      <w:lvlText w:val="%3."/>
      <w:lvlJc w:val="right"/>
      <w:pPr>
        <w:tabs>
          <w:tab w:val="num" w:pos="3120"/>
        </w:tabs>
        <w:ind w:left="3120" w:hanging="180"/>
      </w:pPr>
      <w:rPr>
        <w:rFonts w:cs="Times New Roman"/>
      </w:rPr>
    </w:lvl>
    <w:lvl w:ilvl="3" w:tplc="0419000F">
      <w:start w:val="1"/>
      <w:numFmt w:val="decimal"/>
      <w:lvlText w:val="%4."/>
      <w:lvlJc w:val="left"/>
      <w:pPr>
        <w:tabs>
          <w:tab w:val="num" w:pos="3840"/>
        </w:tabs>
        <w:ind w:left="3840" w:hanging="360"/>
      </w:pPr>
      <w:rPr>
        <w:rFonts w:cs="Times New Roman"/>
      </w:rPr>
    </w:lvl>
    <w:lvl w:ilvl="4" w:tplc="04190019">
      <w:start w:val="1"/>
      <w:numFmt w:val="lowerLetter"/>
      <w:lvlText w:val="%5."/>
      <w:lvlJc w:val="left"/>
      <w:pPr>
        <w:tabs>
          <w:tab w:val="num" w:pos="4560"/>
        </w:tabs>
        <w:ind w:left="4560" w:hanging="360"/>
      </w:pPr>
      <w:rPr>
        <w:rFonts w:cs="Times New Roman"/>
      </w:rPr>
    </w:lvl>
    <w:lvl w:ilvl="5" w:tplc="0419001B">
      <w:start w:val="1"/>
      <w:numFmt w:val="lowerRoman"/>
      <w:lvlText w:val="%6."/>
      <w:lvlJc w:val="right"/>
      <w:pPr>
        <w:tabs>
          <w:tab w:val="num" w:pos="5280"/>
        </w:tabs>
        <w:ind w:left="5280" w:hanging="180"/>
      </w:pPr>
      <w:rPr>
        <w:rFonts w:cs="Times New Roman"/>
      </w:rPr>
    </w:lvl>
    <w:lvl w:ilvl="6" w:tplc="0419000F">
      <w:start w:val="1"/>
      <w:numFmt w:val="decimal"/>
      <w:lvlText w:val="%7."/>
      <w:lvlJc w:val="left"/>
      <w:pPr>
        <w:tabs>
          <w:tab w:val="num" w:pos="6000"/>
        </w:tabs>
        <w:ind w:left="6000" w:hanging="360"/>
      </w:pPr>
      <w:rPr>
        <w:rFonts w:cs="Times New Roman"/>
      </w:rPr>
    </w:lvl>
    <w:lvl w:ilvl="7" w:tplc="04190019">
      <w:start w:val="1"/>
      <w:numFmt w:val="lowerLetter"/>
      <w:lvlText w:val="%8."/>
      <w:lvlJc w:val="left"/>
      <w:pPr>
        <w:tabs>
          <w:tab w:val="num" w:pos="6720"/>
        </w:tabs>
        <w:ind w:left="6720" w:hanging="360"/>
      </w:pPr>
      <w:rPr>
        <w:rFonts w:cs="Times New Roman"/>
      </w:rPr>
    </w:lvl>
    <w:lvl w:ilvl="8" w:tplc="0419001B">
      <w:start w:val="1"/>
      <w:numFmt w:val="lowerRoman"/>
      <w:lvlText w:val="%9."/>
      <w:lvlJc w:val="right"/>
      <w:pPr>
        <w:tabs>
          <w:tab w:val="num" w:pos="7440"/>
        </w:tabs>
        <w:ind w:left="7440" w:hanging="180"/>
      </w:pPr>
      <w:rPr>
        <w:rFonts w:cs="Times New Roman"/>
      </w:rPr>
    </w:lvl>
  </w:abstractNum>
  <w:abstractNum w:abstractNumId="1" w15:restartNumberingAfterBreak="0">
    <w:nsid w:val="0A3706B4"/>
    <w:multiLevelType w:val="hybridMultilevel"/>
    <w:tmpl w:val="0B18D7D8"/>
    <w:lvl w:ilvl="0" w:tplc="63B46902">
      <w:numFmt w:val="bullet"/>
      <w:lvlText w:val="•"/>
      <w:lvlJc w:val="left"/>
      <w:pPr>
        <w:ind w:left="690" w:hanging="63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15:restartNumberingAfterBreak="0">
    <w:nsid w:val="0EA91C46"/>
    <w:multiLevelType w:val="multilevel"/>
    <w:tmpl w:val="9B34806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21846D1E"/>
    <w:multiLevelType w:val="hybridMultilevel"/>
    <w:tmpl w:val="D4068766"/>
    <w:lvl w:ilvl="0" w:tplc="B49C568E">
      <w:start w:val="1"/>
      <w:numFmt w:val="bullet"/>
      <w:lvlText w:val=""/>
      <w:lvlJc w:val="left"/>
      <w:pPr>
        <w:tabs>
          <w:tab w:val="num" w:pos="1352"/>
        </w:tabs>
        <w:ind w:left="1352" w:hanging="360"/>
      </w:pPr>
      <w:rPr>
        <w:rFonts w:ascii="Symbol" w:hAnsi="Symbol" w:hint="default"/>
        <w:color w:val="auto"/>
        <w:u w:color="FF000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2C091BCF"/>
    <w:multiLevelType w:val="hybridMultilevel"/>
    <w:tmpl w:val="F89CFC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2675D1"/>
    <w:multiLevelType w:val="hybridMultilevel"/>
    <w:tmpl w:val="65668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0F40A9D"/>
    <w:multiLevelType w:val="hybridMultilevel"/>
    <w:tmpl w:val="C9F2E126"/>
    <w:lvl w:ilvl="0" w:tplc="B49C568E">
      <w:start w:val="1"/>
      <w:numFmt w:val="bullet"/>
      <w:lvlText w:val=""/>
      <w:lvlJc w:val="left"/>
      <w:pPr>
        <w:tabs>
          <w:tab w:val="num" w:pos="360"/>
        </w:tabs>
        <w:ind w:left="360" w:hanging="360"/>
      </w:pPr>
      <w:rPr>
        <w:rFonts w:ascii="Symbol" w:hAnsi="Symbol" w:hint="default"/>
        <w:color w:val="auto"/>
        <w:u w:color="FF000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42B97061"/>
    <w:multiLevelType w:val="hybridMultilevel"/>
    <w:tmpl w:val="FFEA6CD6"/>
    <w:lvl w:ilvl="0" w:tplc="0419000F">
      <w:start w:val="1"/>
      <w:numFmt w:val="decimal"/>
      <w:lvlText w:val="%1."/>
      <w:lvlJc w:val="left"/>
      <w:pPr>
        <w:tabs>
          <w:tab w:val="num" w:pos="580"/>
        </w:tabs>
        <w:ind w:left="580" w:hanging="360"/>
      </w:pPr>
    </w:lvl>
    <w:lvl w:ilvl="1" w:tplc="04190019" w:tentative="1">
      <w:start w:val="1"/>
      <w:numFmt w:val="lowerLetter"/>
      <w:lvlText w:val="%2."/>
      <w:lvlJc w:val="left"/>
      <w:pPr>
        <w:tabs>
          <w:tab w:val="num" w:pos="1300"/>
        </w:tabs>
        <w:ind w:left="1300" w:hanging="360"/>
      </w:pPr>
    </w:lvl>
    <w:lvl w:ilvl="2" w:tplc="0419001B" w:tentative="1">
      <w:start w:val="1"/>
      <w:numFmt w:val="lowerRoman"/>
      <w:lvlText w:val="%3."/>
      <w:lvlJc w:val="right"/>
      <w:pPr>
        <w:tabs>
          <w:tab w:val="num" w:pos="2020"/>
        </w:tabs>
        <w:ind w:left="2020" w:hanging="180"/>
      </w:p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8" w15:restartNumberingAfterBreak="0">
    <w:nsid w:val="51DE0233"/>
    <w:multiLevelType w:val="hybridMultilevel"/>
    <w:tmpl w:val="2A160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6D7197"/>
    <w:multiLevelType w:val="hybridMultilevel"/>
    <w:tmpl w:val="09182460"/>
    <w:lvl w:ilvl="0" w:tplc="63B46902">
      <w:numFmt w:val="bullet"/>
      <w:lvlText w:val="•"/>
      <w:lvlJc w:val="left"/>
      <w:pPr>
        <w:ind w:left="690" w:hanging="63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3D610C"/>
    <w:multiLevelType w:val="multilevel"/>
    <w:tmpl w:val="B3AC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717166"/>
    <w:multiLevelType w:val="hybridMultilevel"/>
    <w:tmpl w:val="1B5843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1B44F32"/>
    <w:multiLevelType w:val="hybridMultilevel"/>
    <w:tmpl w:val="04824014"/>
    <w:lvl w:ilvl="0" w:tplc="B49C568E">
      <w:start w:val="1"/>
      <w:numFmt w:val="bullet"/>
      <w:lvlText w:val=""/>
      <w:lvlJc w:val="left"/>
      <w:pPr>
        <w:tabs>
          <w:tab w:val="num" w:pos="1352"/>
        </w:tabs>
        <w:ind w:left="1352" w:hanging="360"/>
      </w:pPr>
      <w:rPr>
        <w:rFonts w:ascii="Symbol" w:hAnsi="Symbol" w:hint="default"/>
        <w:color w:val="auto"/>
        <w:u w:color="FF000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79F45095"/>
    <w:multiLevelType w:val="hybridMultilevel"/>
    <w:tmpl w:val="4582ED48"/>
    <w:lvl w:ilvl="0" w:tplc="63B46902">
      <w:numFmt w:val="bullet"/>
      <w:lvlText w:val="•"/>
      <w:lvlJc w:val="left"/>
      <w:pPr>
        <w:ind w:left="690" w:hanging="63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
  </w:num>
  <w:num w:numId="4">
    <w:abstractNumId w:val="13"/>
  </w:num>
  <w:num w:numId="5">
    <w:abstractNumId w:val="9"/>
  </w:num>
  <w:num w:numId="6">
    <w:abstractNumId w:val="5"/>
  </w:num>
  <w:num w:numId="7">
    <w:abstractNumId w:val="4"/>
  </w:num>
  <w:num w:numId="8">
    <w:abstractNumId w:val="2"/>
  </w:num>
  <w:num w:numId="9">
    <w:abstractNumId w:val="11"/>
  </w:num>
  <w:num w:numId="10">
    <w:abstractNumId w:val="7"/>
  </w:num>
  <w:num w:numId="11">
    <w:abstractNumId w:val="3"/>
  </w:num>
  <w:num w:numId="12">
    <w:abstractNumId w:val="1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9BD"/>
    <w:rsid w:val="00015225"/>
    <w:rsid w:val="00042A3C"/>
    <w:rsid w:val="00050DDE"/>
    <w:rsid w:val="00106FA8"/>
    <w:rsid w:val="00107547"/>
    <w:rsid w:val="001249BD"/>
    <w:rsid w:val="001346C5"/>
    <w:rsid w:val="001B00F8"/>
    <w:rsid w:val="001B433A"/>
    <w:rsid w:val="001E7734"/>
    <w:rsid w:val="00204497"/>
    <w:rsid w:val="00204FE5"/>
    <w:rsid w:val="00236DFC"/>
    <w:rsid w:val="00255125"/>
    <w:rsid w:val="002A0D5C"/>
    <w:rsid w:val="002B1D23"/>
    <w:rsid w:val="00310FBA"/>
    <w:rsid w:val="0031560B"/>
    <w:rsid w:val="00321F59"/>
    <w:rsid w:val="00352BDB"/>
    <w:rsid w:val="00390C84"/>
    <w:rsid w:val="003A5AE3"/>
    <w:rsid w:val="003A715A"/>
    <w:rsid w:val="003B12B9"/>
    <w:rsid w:val="003F236C"/>
    <w:rsid w:val="00405B4A"/>
    <w:rsid w:val="00432602"/>
    <w:rsid w:val="00434046"/>
    <w:rsid w:val="00455E85"/>
    <w:rsid w:val="004672D8"/>
    <w:rsid w:val="004B09C2"/>
    <w:rsid w:val="004B5245"/>
    <w:rsid w:val="004E7555"/>
    <w:rsid w:val="00517BBD"/>
    <w:rsid w:val="00521C8F"/>
    <w:rsid w:val="00555DF9"/>
    <w:rsid w:val="00561DDE"/>
    <w:rsid w:val="00582823"/>
    <w:rsid w:val="0059090D"/>
    <w:rsid w:val="005B2B67"/>
    <w:rsid w:val="005B3295"/>
    <w:rsid w:val="005D7968"/>
    <w:rsid w:val="006044E6"/>
    <w:rsid w:val="00646D16"/>
    <w:rsid w:val="006E31CA"/>
    <w:rsid w:val="006F4913"/>
    <w:rsid w:val="006F6DAB"/>
    <w:rsid w:val="0071162B"/>
    <w:rsid w:val="007522A1"/>
    <w:rsid w:val="00782096"/>
    <w:rsid w:val="00811253"/>
    <w:rsid w:val="00872025"/>
    <w:rsid w:val="00896F20"/>
    <w:rsid w:val="008A688E"/>
    <w:rsid w:val="008B4B83"/>
    <w:rsid w:val="008C7B5B"/>
    <w:rsid w:val="008E47B8"/>
    <w:rsid w:val="008F0BE8"/>
    <w:rsid w:val="00912A16"/>
    <w:rsid w:val="00926CD2"/>
    <w:rsid w:val="00953B4F"/>
    <w:rsid w:val="0097216A"/>
    <w:rsid w:val="009721C6"/>
    <w:rsid w:val="009A5929"/>
    <w:rsid w:val="009B200A"/>
    <w:rsid w:val="009C6102"/>
    <w:rsid w:val="009D2446"/>
    <w:rsid w:val="00A07232"/>
    <w:rsid w:val="00A43748"/>
    <w:rsid w:val="00A7576F"/>
    <w:rsid w:val="00A90D4C"/>
    <w:rsid w:val="00AA3ACF"/>
    <w:rsid w:val="00AC66D9"/>
    <w:rsid w:val="00AC773E"/>
    <w:rsid w:val="00AE28FE"/>
    <w:rsid w:val="00AE3AB5"/>
    <w:rsid w:val="00B63187"/>
    <w:rsid w:val="00B71C5D"/>
    <w:rsid w:val="00B957BA"/>
    <w:rsid w:val="00BF25AC"/>
    <w:rsid w:val="00C23AE9"/>
    <w:rsid w:val="00C5741A"/>
    <w:rsid w:val="00C72180"/>
    <w:rsid w:val="00CF3344"/>
    <w:rsid w:val="00D0229B"/>
    <w:rsid w:val="00D202CE"/>
    <w:rsid w:val="00D4476C"/>
    <w:rsid w:val="00D44970"/>
    <w:rsid w:val="00D64D3E"/>
    <w:rsid w:val="00D67490"/>
    <w:rsid w:val="00D93674"/>
    <w:rsid w:val="00E07922"/>
    <w:rsid w:val="00E23E48"/>
    <w:rsid w:val="00E37BA8"/>
    <w:rsid w:val="00EA7235"/>
    <w:rsid w:val="00F23878"/>
    <w:rsid w:val="00F25C21"/>
    <w:rsid w:val="00F43612"/>
    <w:rsid w:val="00F821B3"/>
    <w:rsid w:val="00F833BA"/>
    <w:rsid w:val="00F86291"/>
    <w:rsid w:val="00F92AA8"/>
    <w:rsid w:val="00F94C93"/>
    <w:rsid w:val="00F951B3"/>
    <w:rsid w:val="00FA0B92"/>
    <w:rsid w:val="00FE30CA"/>
    <w:rsid w:val="00FE340A"/>
    <w:rsid w:val="00FE7B32"/>
    <w:rsid w:val="00FF3A25"/>
    <w:rsid w:val="00FF6E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58DD5A"/>
  <w15:chartTrackingRefBased/>
  <w15:docId w15:val="{8053B931-2083-4695-A629-7B9B32B82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7922"/>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49BD"/>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1249BD"/>
    <w:rPr>
      <w:rFonts w:ascii="Tahoma" w:hAnsi="Tahoma" w:cs="Tahoma"/>
      <w:sz w:val="16"/>
      <w:szCs w:val="16"/>
    </w:rPr>
  </w:style>
  <w:style w:type="paragraph" w:styleId="a5">
    <w:name w:val="No Spacing"/>
    <w:uiPriority w:val="1"/>
    <w:qFormat/>
    <w:rsid w:val="001249BD"/>
    <w:rPr>
      <w:sz w:val="22"/>
      <w:szCs w:val="22"/>
      <w:lang w:eastAsia="en-US"/>
    </w:rPr>
  </w:style>
  <w:style w:type="character" w:styleId="a6">
    <w:name w:val="Hyperlink"/>
    <w:uiPriority w:val="99"/>
    <w:unhideWhenUsed/>
    <w:rsid w:val="00A07232"/>
    <w:rPr>
      <w:color w:val="2AB7E7"/>
      <w:u w:val="single"/>
    </w:rPr>
  </w:style>
  <w:style w:type="paragraph" w:customStyle="1" w:styleId="msoaddress">
    <w:name w:val="msoaddress"/>
    <w:rsid w:val="00A07232"/>
    <w:pPr>
      <w:spacing w:line="271" w:lineRule="auto"/>
    </w:pPr>
    <w:rPr>
      <w:rFonts w:ascii="Arial Narrow" w:eastAsia="Times New Roman" w:hAnsi="Arial Narrow"/>
      <w:color w:val="000000"/>
      <w:kern w:val="28"/>
      <w:sz w:val="16"/>
      <w:szCs w:val="16"/>
    </w:rPr>
  </w:style>
  <w:style w:type="paragraph" w:styleId="a7">
    <w:name w:val="footer"/>
    <w:basedOn w:val="a"/>
    <w:link w:val="a8"/>
    <w:uiPriority w:val="99"/>
    <w:unhideWhenUsed/>
    <w:rsid w:val="00F25C21"/>
    <w:pPr>
      <w:tabs>
        <w:tab w:val="center" w:pos="4677"/>
        <w:tab w:val="right" w:pos="9355"/>
      </w:tabs>
      <w:spacing w:after="0" w:line="240" w:lineRule="auto"/>
    </w:pPr>
  </w:style>
  <w:style w:type="character" w:customStyle="1" w:styleId="a8">
    <w:name w:val="Нижний колонтитул Знак"/>
    <w:link w:val="a7"/>
    <w:uiPriority w:val="99"/>
    <w:rsid w:val="00F25C21"/>
    <w:rPr>
      <w:rFonts w:ascii="Calibri" w:eastAsia="Calibri" w:hAnsi="Calibri" w:cs="Times New Roman"/>
      <w:sz w:val="22"/>
      <w:szCs w:val="22"/>
      <w:lang w:eastAsia="en-US"/>
    </w:rPr>
  </w:style>
  <w:style w:type="character" w:customStyle="1" w:styleId="apple-converted-space">
    <w:name w:val="apple-converted-space"/>
    <w:uiPriority w:val="99"/>
    <w:rsid w:val="005D7968"/>
    <w:rPr>
      <w:rFonts w:cs="Times New Roman"/>
    </w:rPr>
  </w:style>
  <w:style w:type="paragraph" w:styleId="a9">
    <w:name w:val="List Paragraph"/>
    <w:basedOn w:val="a"/>
    <w:uiPriority w:val="99"/>
    <w:qFormat/>
    <w:rsid w:val="005D7968"/>
    <w:pPr>
      <w:spacing w:after="0" w:line="240" w:lineRule="auto"/>
      <w:ind w:left="720"/>
      <w:contextualSpacing/>
    </w:pPr>
    <w:rPr>
      <w:rFonts w:ascii="Times New Roman" w:hAnsi="Times New Roman"/>
      <w:color w:val="FF0000"/>
      <w:sz w:val="28"/>
      <w:szCs w:val="28"/>
      <w:lang w:eastAsia="ru-RU"/>
    </w:rPr>
  </w:style>
  <w:style w:type="paragraph" w:styleId="aa">
    <w:name w:val="Normal (Web)"/>
    <w:basedOn w:val="a"/>
    <w:rsid w:val="00F833BA"/>
    <w:pPr>
      <w:spacing w:after="240" w:line="240" w:lineRule="atLeast"/>
    </w:pPr>
    <w:rPr>
      <w:rFonts w:ascii="Times New Roman" w:eastAsia="Times New Roman" w:hAnsi="Times New Roman"/>
      <w:sz w:val="24"/>
      <w:szCs w:val="24"/>
    </w:rPr>
  </w:style>
  <w:style w:type="character" w:styleId="ab">
    <w:name w:val="Emphasis"/>
    <w:qFormat/>
    <w:rsid w:val="003A715A"/>
    <w:rPr>
      <w:rFonts w:eastAsia="Times New Roman" w:cs="Times New Roman"/>
      <w:b/>
      <w:bCs/>
      <w:i/>
      <w:iCs/>
      <w:color w:val="404040"/>
      <w:spacing w:val="2"/>
      <w:w w:val="100"/>
      <w:szCs w:val="22"/>
      <w:lang w:val="ru-RU"/>
    </w:rPr>
  </w:style>
  <w:style w:type="character" w:styleId="ac">
    <w:name w:val="Strong"/>
    <w:qFormat/>
    <w:rsid w:val="003A715A"/>
    <w:rPr>
      <w:rFonts w:ascii="Times New Roman" w:eastAsia="Times New Roman" w:hAnsi="Times New Roman" w:cs="Times New Roman"/>
      <w:b/>
      <w:bCs/>
      <w:iCs w:val="0"/>
      <w:color w:val="9B2D1F"/>
      <w:szCs w:val="22"/>
      <w:lang w:val="ru-RU"/>
    </w:rPr>
  </w:style>
  <w:style w:type="character" w:styleId="ad">
    <w:name w:val="Book Title"/>
    <w:qFormat/>
    <w:rsid w:val="006F6DAB"/>
    <w:rPr>
      <w:rFonts w:ascii="Arial" w:eastAsia="Times New Roman" w:hAnsi="Arial" w:cs="Times New Roman"/>
      <w:bCs w:val="0"/>
      <w:i/>
      <w:iCs/>
      <w:color w:val="855D5D"/>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4835">
      <w:bodyDiv w:val="1"/>
      <w:marLeft w:val="0"/>
      <w:marRight w:val="0"/>
      <w:marTop w:val="0"/>
      <w:marBottom w:val="0"/>
      <w:divBdr>
        <w:top w:val="none" w:sz="0" w:space="0" w:color="auto"/>
        <w:left w:val="none" w:sz="0" w:space="0" w:color="auto"/>
        <w:bottom w:val="none" w:sz="0" w:space="0" w:color="auto"/>
        <w:right w:val="none" w:sz="0" w:space="0" w:color="auto"/>
      </w:divBdr>
    </w:div>
    <w:div w:id="29188653">
      <w:bodyDiv w:val="1"/>
      <w:marLeft w:val="0"/>
      <w:marRight w:val="0"/>
      <w:marTop w:val="0"/>
      <w:marBottom w:val="0"/>
      <w:divBdr>
        <w:top w:val="none" w:sz="0" w:space="0" w:color="auto"/>
        <w:left w:val="none" w:sz="0" w:space="0" w:color="auto"/>
        <w:bottom w:val="none" w:sz="0" w:space="0" w:color="auto"/>
        <w:right w:val="none" w:sz="0" w:space="0" w:color="auto"/>
      </w:divBdr>
    </w:div>
    <w:div w:id="327876878">
      <w:bodyDiv w:val="1"/>
      <w:marLeft w:val="0"/>
      <w:marRight w:val="0"/>
      <w:marTop w:val="0"/>
      <w:marBottom w:val="0"/>
      <w:divBdr>
        <w:top w:val="none" w:sz="0" w:space="0" w:color="auto"/>
        <w:left w:val="none" w:sz="0" w:space="0" w:color="auto"/>
        <w:bottom w:val="none" w:sz="0" w:space="0" w:color="auto"/>
        <w:right w:val="none" w:sz="0" w:space="0" w:color="auto"/>
      </w:divBdr>
    </w:div>
    <w:div w:id="689569955">
      <w:bodyDiv w:val="1"/>
      <w:marLeft w:val="0"/>
      <w:marRight w:val="0"/>
      <w:marTop w:val="0"/>
      <w:marBottom w:val="0"/>
      <w:divBdr>
        <w:top w:val="none" w:sz="0" w:space="0" w:color="auto"/>
        <w:left w:val="none" w:sz="0" w:space="0" w:color="auto"/>
        <w:bottom w:val="none" w:sz="0" w:space="0" w:color="auto"/>
        <w:right w:val="none" w:sz="0" w:space="0" w:color="auto"/>
      </w:divBdr>
    </w:div>
    <w:div w:id="711884658">
      <w:bodyDiv w:val="1"/>
      <w:marLeft w:val="0"/>
      <w:marRight w:val="0"/>
      <w:marTop w:val="0"/>
      <w:marBottom w:val="0"/>
      <w:divBdr>
        <w:top w:val="none" w:sz="0" w:space="0" w:color="auto"/>
        <w:left w:val="none" w:sz="0" w:space="0" w:color="auto"/>
        <w:bottom w:val="none" w:sz="0" w:space="0" w:color="auto"/>
        <w:right w:val="none" w:sz="0" w:space="0" w:color="auto"/>
      </w:divBdr>
    </w:div>
    <w:div w:id="788167294">
      <w:bodyDiv w:val="1"/>
      <w:marLeft w:val="0"/>
      <w:marRight w:val="0"/>
      <w:marTop w:val="0"/>
      <w:marBottom w:val="0"/>
      <w:divBdr>
        <w:top w:val="none" w:sz="0" w:space="0" w:color="auto"/>
        <w:left w:val="none" w:sz="0" w:space="0" w:color="auto"/>
        <w:bottom w:val="none" w:sz="0" w:space="0" w:color="auto"/>
        <w:right w:val="none" w:sz="0" w:space="0" w:color="auto"/>
      </w:divBdr>
    </w:div>
    <w:div w:id="937569036">
      <w:bodyDiv w:val="1"/>
      <w:marLeft w:val="0"/>
      <w:marRight w:val="0"/>
      <w:marTop w:val="0"/>
      <w:marBottom w:val="0"/>
      <w:divBdr>
        <w:top w:val="none" w:sz="0" w:space="0" w:color="auto"/>
        <w:left w:val="none" w:sz="0" w:space="0" w:color="auto"/>
        <w:bottom w:val="none" w:sz="0" w:space="0" w:color="auto"/>
        <w:right w:val="none" w:sz="0" w:space="0" w:color="auto"/>
      </w:divBdr>
    </w:div>
    <w:div w:id="981809508">
      <w:bodyDiv w:val="1"/>
      <w:marLeft w:val="0"/>
      <w:marRight w:val="0"/>
      <w:marTop w:val="0"/>
      <w:marBottom w:val="0"/>
      <w:divBdr>
        <w:top w:val="none" w:sz="0" w:space="0" w:color="auto"/>
        <w:left w:val="none" w:sz="0" w:space="0" w:color="auto"/>
        <w:bottom w:val="none" w:sz="0" w:space="0" w:color="auto"/>
        <w:right w:val="none" w:sz="0" w:space="0" w:color="auto"/>
      </w:divBdr>
    </w:div>
    <w:div w:id="1232885036">
      <w:bodyDiv w:val="1"/>
      <w:marLeft w:val="0"/>
      <w:marRight w:val="0"/>
      <w:marTop w:val="0"/>
      <w:marBottom w:val="0"/>
      <w:divBdr>
        <w:top w:val="none" w:sz="0" w:space="0" w:color="auto"/>
        <w:left w:val="none" w:sz="0" w:space="0" w:color="auto"/>
        <w:bottom w:val="none" w:sz="0" w:space="0" w:color="auto"/>
        <w:right w:val="none" w:sz="0" w:space="0" w:color="auto"/>
      </w:divBdr>
    </w:div>
    <w:div w:id="161397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tkcson.ru/" TargetMode="External"/><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tredy-tichvin@yandex.ru" TargetMode="External"/><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3329</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3906</CharactersWithSpaces>
  <SharedDoc>false</SharedDoc>
  <HLinks>
    <vt:vector size="12" baseType="variant">
      <vt:variant>
        <vt:i4>524301</vt:i4>
      </vt:variant>
      <vt:variant>
        <vt:i4>3</vt:i4>
      </vt:variant>
      <vt:variant>
        <vt:i4>0</vt:i4>
      </vt:variant>
      <vt:variant>
        <vt:i4>5</vt:i4>
      </vt:variant>
      <vt:variant>
        <vt:lpwstr>http://tkcson.ru/</vt:lpwstr>
      </vt:variant>
      <vt:variant>
        <vt:lpwstr/>
      </vt:variant>
      <vt:variant>
        <vt:i4>2883670</vt:i4>
      </vt:variant>
      <vt:variant>
        <vt:i4>0</vt:i4>
      </vt:variant>
      <vt:variant>
        <vt:i4>0</vt:i4>
      </vt:variant>
      <vt:variant>
        <vt:i4>5</vt:i4>
      </vt:variant>
      <vt:variant>
        <vt:lpwstr>mailto:tredy-tichvin@yandex.ru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cp:lastPrinted>2019-04-12T08:33:00Z</cp:lastPrinted>
  <dcterms:created xsi:type="dcterms:W3CDTF">2019-04-12T09:56:00Z</dcterms:created>
  <dcterms:modified xsi:type="dcterms:W3CDTF">2019-04-12T09:56:00Z</dcterms:modified>
</cp:coreProperties>
</file>