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DC" w:rsidRPr="003627C3" w:rsidRDefault="00BC45DC" w:rsidP="003627C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7C3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BC45DC" w:rsidRPr="003627C3" w:rsidRDefault="00BC45DC" w:rsidP="003627C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7C3">
        <w:rPr>
          <w:rFonts w:ascii="Times New Roman" w:eastAsia="Times New Roman" w:hAnsi="Times New Roman" w:cs="Times New Roman"/>
          <w:bCs/>
          <w:sz w:val="24"/>
          <w:szCs w:val="24"/>
        </w:rPr>
        <w:t>Директор ЛОГБУ «Тихвинский КЦСОН»</w:t>
      </w:r>
    </w:p>
    <w:p w:rsidR="00BC45DC" w:rsidRPr="003627C3" w:rsidRDefault="00BC45DC" w:rsidP="003627C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7C3">
        <w:rPr>
          <w:rFonts w:ascii="Times New Roman" w:eastAsia="Times New Roman" w:hAnsi="Times New Roman" w:cs="Times New Roman"/>
          <w:bCs/>
          <w:sz w:val="24"/>
          <w:szCs w:val="24"/>
        </w:rPr>
        <w:t>Большакова О.Н.____________</w:t>
      </w:r>
    </w:p>
    <w:p w:rsidR="00BC45DC" w:rsidRPr="00BC45DC" w:rsidRDefault="00BC45DC" w:rsidP="00BC45DC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5DC" w:rsidRPr="00BC45DC" w:rsidRDefault="00BC45DC" w:rsidP="00BC45DC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5D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структурном подразделении</w:t>
      </w:r>
      <w:r w:rsidR="005A5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службы</w:t>
      </w:r>
      <w:r w:rsidRPr="00BC4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ранней помощи, (организованного на базе отделения психолого-педагогической помощи ЛОГБУ «Тихвинский КЦСОН» </w:t>
      </w:r>
    </w:p>
    <w:p w:rsidR="00BC45DC" w:rsidRDefault="00BC45DC" w:rsidP="00BC45DC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обособленное подразделение Центр Треди) </w:t>
      </w:r>
    </w:p>
    <w:p w:rsidR="00BC45DC" w:rsidRPr="00422318" w:rsidRDefault="00BC45DC" w:rsidP="00BC4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BC45DC" w:rsidRDefault="00BC45DC" w:rsidP="005A5A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BC45D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положение (далее - Положение) регулирует деятельность </w:t>
      </w:r>
      <w:r w:rsidRPr="00BC45D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C45D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B958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 </w:t>
      </w:r>
      <w:r w:rsidRPr="00BC45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ранней </w:t>
      </w:r>
      <w:r w:rsidR="00B234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помощи (далее – Подразделение), </w:t>
      </w:r>
      <w:r w:rsidRPr="00BC45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организованного на базе отделения психолого-педагогической помощи </w:t>
      </w:r>
      <w:r w:rsidRPr="00BC45D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Ленинградского областного государственного бюджетного учреждения «Тихвинский комплексный центр социального обслуживания населения» (далее – </w:t>
      </w:r>
      <w:r w:rsidR="005A5A6D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. Подразделение обеспечивает оказание услуг детям  целевой группы и их семьям.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Подразделение создается и прекращает свою деятельность по </w:t>
      </w:r>
      <w:r w:rsidR="005A5A6D">
        <w:rPr>
          <w:rFonts w:ascii="Times New Roman" w:eastAsia="Times New Roman" w:hAnsi="Times New Roman" w:cs="Times New Roman"/>
          <w:sz w:val="28"/>
          <w:szCs w:val="28"/>
        </w:rPr>
        <w:t>распоряжению директора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6D" w:rsidRPr="005A5A6D">
        <w:rPr>
          <w:rFonts w:ascii="Times New Roman" w:eastAsia="Times New Roman" w:hAnsi="Times New Roman" w:cs="Times New Roman"/>
          <w:sz w:val="28"/>
          <w:szCs w:val="28"/>
        </w:rPr>
        <w:t>Руководство деятельностью отделения осуществляет заведующий отделением, который подчиняется заместителю директора по реабилитации детей и подростков с ограниченными возможностями и директору Учреждения. Заведующий несет персональную ответственность за ненадле</w:t>
      </w:r>
      <w:r w:rsidR="002C6127">
        <w:rPr>
          <w:rFonts w:ascii="Times New Roman" w:eastAsia="Times New Roman" w:hAnsi="Times New Roman" w:cs="Times New Roman"/>
          <w:sz w:val="28"/>
          <w:szCs w:val="28"/>
        </w:rPr>
        <w:t xml:space="preserve">жащее исполнение возложенных </w:t>
      </w:r>
      <w:r w:rsidR="005A5A6D" w:rsidRPr="005A5A6D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342FDE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FDE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342FDE" w:rsidRPr="00823112"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="00342FDE">
        <w:rPr>
          <w:rFonts w:ascii="Times New Roman" w:eastAsia="Times New Roman" w:hAnsi="Times New Roman" w:cs="Times New Roman"/>
          <w:sz w:val="28"/>
          <w:szCs w:val="28"/>
        </w:rPr>
        <w:t>руководствуется:</w:t>
      </w:r>
    </w:p>
    <w:p w:rsidR="00342FDE" w:rsidRPr="00823112" w:rsidRDefault="00342FDE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ребёнка,</w:t>
      </w:r>
    </w:p>
    <w:p w:rsidR="00342FDE" w:rsidRPr="00823112" w:rsidRDefault="00342FDE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82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2311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ст.43,</w:t>
      </w:r>
    </w:p>
    <w:p w:rsidR="00342FDE" w:rsidRPr="00823112" w:rsidRDefault="00342FDE" w:rsidP="00342FDE">
      <w:pPr>
        <w:numPr>
          <w:ilvl w:val="0"/>
          <w:numId w:val="4"/>
        </w:numPr>
        <w:tabs>
          <w:tab w:val="left" w:pos="214"/>
        </w:tabs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24.07.1998г №12</w:t>
      </w:r>
      <w:r w:rsidR="00EC48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3112">
        <w:rPr>
          <w:rFonts w:ascii="Times New Roman" w:eastAsia="Times New Roman" w:hAnsi="Times New Roman" w:cs="Times New Roman"/>
          <w:sz w:val="28"/>
          <w:szCs w:val="28"/>
        </w:rPr>
        <w:t>-ФЗ «Об основных гарантиях права ребёнка в Российской Федерации»,</w:t>
      </w:r>
    </w:p>
    <w:p w:rsidR="00342FDE" w:rsidRDefault="00342FDE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Законом Российской Федерации от 29.12.2012г №273-ФЗ «Об образовании</w:t>
      </w:r>
      <w:r w:rsidR="004E13BF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823112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823112" w:rsidRDefault="00823112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31.08.2016 года</w:t>
      </w:r>
    </w:p>
    <w:p w:rsidR="00823112" w:rsidRDefault="00823112" w:rsidP="00823112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 1839-р «</w:t>
      </w:r>
      <w:r w:rsidRPr="00823112">
        <w:rPr>
          <w:rFonts w:ascii="Times New Roman" w:eastAsia="Times New Roman" w:hAnsi="Times New Roman" w:cs="Times New Roman"/>
          <w:sz w:val="28"/>
          <w:szCs w:val="28"/>
        </w:rPr>
        <w:t>Об утверждении Концепции развития ранней помощи в Российской 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 на период до 2020 года»,</w:t>
      </w:r>
    </w:p>
    <w:p w:rsidR="00D17BF0" w:rsidRDefault="00D17BF0" w:rsidP="00823112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Минтруда России от 28.07.2017 №13-5/101/В-5802 «Методические рекомендации по созданию программ и плана развития ранней помощи в субъекте Российской Федерации»,</w:t>
      </w:r>
    </w:p>
    <w:p w:rsidR="00D17BF0" w:rsidRPr="00CC2962" w:rsidRDefault="00D17BF0" w:rsidP="00CC2962">
      <w:pPr>
        <w:pStyle w:val="pc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13.01.2016 № ВК-15/07 «О направлении методических рекомендаций</w:t>
      </w:r>
      <w:r w:rsidR="00CC2962">
        <w:rPr>
          <w:sz w:val="28"/>
          <w:szCs w:val="28"/>
        </w:rPr>
        <w:t>» (вместе с «Р</w:t>
      </w:r>
      <w:r w:rsidR="00CC2962" w:rsidRPr="00CC2962">
        <w:rPr>
          <w:rFonts w:hint="eastAsia"/>
          <w:sz w:val="28"/>
          <w:szCs w:val="28"/>
        </w:rPr>
        <w:t>екомендаци</w:t>
      </w:r>
      <w:r w:rsidR="00CC2962">
        <w:rPr>
          <w:sz w:val="28"/>
          <w:szCs w:val="28"/>
        </w:rPr>
        <w:t>ями М</w:t>
      </w:r>
      <w:r w:rsidR="00CC2962" w:rsidRPr="00CC2962">
        <w:rPr>
          <w:rFonts w:hint="eastAsia"/>
          <w:sz w:val="28"/>
          <w:szCs w:val="28"/>
        </w:rPr>
        <w:t>инистерства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образования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науки</w:t>
      </w:r>
      <w:r w:rsidR="00CC2962">
        <w:rPr>
          <w:sz w:val="28"/>
          <w:szCs w:val="28"/>
        </w:rPr>
        <w:t xml:space="preserve"> Р</w:t>
      </w:r>
      <w:r w:rsidR="00CC2962" w:rsidRPr="00CC2962">
        <w:rPr>
          <w:rFonts w:hint="eastAsia"/>
          <w:sz w:val="28"/>
          <w:szCs w:val="28"/>
        </w:rPr>
        <w:t>оссийской</w:t>
      </w:r>
      <w:r w:rsidR="00CC2962" w:rsidRPr="00CC2962">
        <w:rPr>
          <w:sz w:val="28"/>
          <w:szCs w:val="28"/>
        </w:rPr>
        <w:t xml:space="preserve"> </w:t>
      </w:r>
      <w:r w:rsidR="00CC2962">
        <w:rPr>
          <w:sz w:val="28"/>
          <w:szCs w:val="28"/>
        </w:rPr>
        <w:t>Ф</w:t>
      </w:r>
      <w:r w:rsidR="00CC2962" w:rsidRPr="00CC2962">
        <w:rPr>
          <w:rFonts w:hint="eastAsia"/>
          <w:sz w:val="28"/>
          <w:szCs w:val="28"/>
        </w:rPr>
        <w:t>едерации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органам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государственной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власти</w:t>
      </w:r>
      <w:r w:rsid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субъектов</w:t>
      </w:r>
      <w:r w:rsidR="00CC2962" w:rsidRPr="00CC2962">
        <w:rPr>
          <w:sz w:val="28"/>
          <w:szCs w:val="28"/>
        </w:rPr>
        <w:t xml:space="preserve"> </w:t>
      </w:r>
      <w:r w:rsidR="00CC2962">
        <w:rPr>
          <w:sz w:val="28"/>
          <w:szCs w:val="28"/>
        </w:rPr>
        <w:t>Р</w:t>
      </w:r>
      <w:r w:rsidR="00CC2962" w:rsidRPr="00CC2962">
        <w:rPr>
          <w:rFonts w:hint="eastAsia"/>
          <w:sz w:val="28"/>
          <w:szCs w:val="28"/>
        </w:rPr>
        <w:t>оссийской</w:t>
      </w:r>
      <w:r w:rsidR="00CC2962" w:rsidRPr="00CC2962">
        <w:rPr>
          <w:sz w:val="28"/>
          <w:szCs w:val="28"/>
        </w:rPr>
        <w:t xml:space="preserve"> </w:t>
      </w:r>
      <w:r w:rsidR="00CC2962">
        <w:rPr>
          <w:sz w:val="28"/>
          <w:szCs w:val="28"/>
        </w:rPr>
        <w:t>Ф</w:t>
      </w:r>
      <w:r w:rsidR="00CC2962" w:rsidRPr="00CC2962">
        <w:rPr>
          <w:rFonts w:hint="eastAsia"/>
          <w:sz w:val="28"/>
          <w:szCs w:val="28"/>
        </w:rPr>
        <w:t>едерации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в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сфере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образования</w:t>
      </w:r>
      <w:r w:rsid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по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реализации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моделей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lastRenderedPageBreak/>
        <w:t>раннего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выявления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отклонений</w:t>
      </w:r>
      <w:r w:rsid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комплексного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сопровождения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с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целью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коррекции</w:t>
      </w:r>
      <w:r w:rsid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первых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признаков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отклонений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в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развитии</w:t>
      </w:r>
      <w:r w:rsidR="00CC2962" w:rsidRPr="00CC2962">
        <w:rPr>
          <w:sz w:val="28"/>
          <w:szCs w:val="28"/>
        </w:rPr>
        <w:t xml:space="preserve"> </w:t>
      </w:r>
      <w:r w:rsidR="00CC2962" w:rsidRPr="00CC2962">
        <w:rPr>
          <w:rFonts w:hint="eastAsia"/>
          <w:sz w:val="28"/>
          <w:szCs w:val="28"/>
        </w:rPr>
        <w:t>детей</w:t>
      </w:r>
      <w:r w:rsidR="00CC2962" w:rsidRPr="00CC2962">
        <w:rPr>
          <w:sz w:val="28"/>
          <w:szCs w:val="28"/>
        </w:rPr>
        <w:t>)</w:t>
      </w:r>
      <w:r w:rsidR="00CC2962">
        <w:rPr>
          <w:sz w:val="28"/>
          <w:szCs w:val="28"/>
        </w:rPr>
        <w:t>,</w:t>
      </w:r>
    </w:p>
    <w:p w:rsidR="00CC2962" w:rsidRPr="00CC2962" w:rsidRDefault="00823112" w:rsidP="00CC296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17.12.2016 №2723-р «</w:t>
      </w:r>
      <w:r w:rsidRPr="0082311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по реализации Концепции развития ранней помощи в Российской Федерации на период до 2020 года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342FDE" w:rsidRDefault="00342FDE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Ленинградской области «Социальная поддержка отдельных категорий граждан в Ленинградской области», утвержденной постановлением Правительства Ленинградской облас</w:t>
      </w:r>
      <w:r w:rsidR="00CC2962">
        <w:rPr>
          <w:rFonts w:ascii="Times New Roman" w:eastAsia="Times New Roman" w:hAnsi="Times New Roman" w:cs="Times New Roman"/>
          <w:sz w:val="28"/>
          <w:szCs w:val="28"/>
        </w:rPr>
        <w:t>ти от 14 ноября 2013 года № 406</w:t>
      </w:r>
    </w:p>
    <w:p w:rsidR="00CC2962" w:rsidRDefault="00CC2962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B07D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Ленинградской области от 04.06.2018 г. №333-рг «Об утверждении Комплекса мер Ленинградской области по формированию современной инфраструктуры службы ранней помощи в 201-2019 годах»,</w:t>
      </w:r>
    </w:p>
    <w:p w:rsidR="002B07DA" w:rsidRPr="002B07DA" w:rsidRDefault="002B07DA" w:rsidP="002B07DA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07DA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B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B07DA">
        <w:rPr>
          <w:rFonts w:ascii="Times New Roman" w:eastAsia="Times New Roman" w:hAnsi="Times New Roman" w:cs="Times New Roman"/>
          <w:sz w:val="28"/>
          <w:szCs w:val="28"/>
        </w:rPr>
        <w:t xml:space="preserve">14 от 27.06.2018 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 по социальной защите населения Ленинградской области</w:t>
      </w:r>
      <w:r w:rsidRPr="002B0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07DA">
        <w:rPr>
          <w:rFonts w:ascii="Times New Roman" w:eastAsia="Times New Roman" w:hAnsi="Times New Roman" w:cs="Times New Roman"/>
          <w:sz w:val="28"/>
          <w:szCs w:val="28"/>
        </w:rPr>
        <w:t>Об утверждении получателей, условий и порядка предоставления услуг с использованием технологий социального обслуживания и признании утратив</w:t>
      </w:r>
      <w:r>
        <w:rPr>
          <w:rFonts w:ascii="Times New Roman" w:eastAsia="Times New Roman" w:hAnsi="Times New Roman" w:cs="Times New Roman"/>
          <w:sz w:val="28"/>
          <w:szCs w:val="28"/>
        </w:rPr>
        <w:t>ших силу некоторых приказов Комитета по социальной защите населения Ленинградской области»,</w:t>
      </w:r>
    </w:p>
    <w:p w:rsidR="00342FDE" w:rsidRPr="00823112" w:rsidRDefault="00342FDE" w:rsidP="00823112">
      <w:pPr>
        <w:numPr>
          <w:ilvl w:val="0"/>
          <w:numId w:val="4"/>
        </w:num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112">
        <w:rPr>
          <w:rFonts w:ascii="Times New Roman" w:eastAsia="Times New Roman" w:hAnsi="Times New Roman" w:cs="Times New Roman"/>
          <w:sz w:val="28"/>
          <w:szCs w:val="28"/>
        </w:rPr>
        <w:t>Уставом Ленинградского областного государственного бюджетного учреждения «Тихвинский комплексный центр социального обслуживания населения».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3112" w:rsidRPr="00422318">
        <w:rPr>
          <w:rFonts w:ascii="Times New Roman" w:eastAsia="Times New Roman" w:hAnsi="Times New Roman" w:cs="Times New Roman"/>
          <w:sz w:val="28"/>
          <w:szCs w:val="28"/>
        </w:rPr>
        <w:t xml:space="preserve">Работа Подразделения строится на основе принципов бесплатности, доступности, регулярности, открытости, </w:t>
      </w:r>
      <w:proofErr w:type="spellStart"/>
      <w:r w:rsidR="00823112" w:rsidRPr="00422318">
        <w:rPr>
          <w:rFonts w:ascii="Times New Roman" w:eastAsia="Times New Roman" w:hAnsi="Times New Roman" w:cs="Times New Roman"/>
          <w:sz w:val="28"/>
          <w:szCs w:val="28"/>
        </w:rPr>
        <w:t>семейноцентриованности</w:t>
      </w:r>
      <w:proofErr w:type="spellEnd"/>
      <w:r w:rsidR="00823112" w:rsidRPr="00422318">
        <w:rPr>
          <w:rFonts w:ascii="Times New Roman" w:eastAsia="Times New Roman" w:hAnsi="Times New Roman" w:cs="Times New Roman"/>
          <w:sz w:val="28"/>
          <w:szCs w:val="28"/>
        </w:rPr>
        <w:t>, индивидуальности, естественности, уважительности, командной работы, компетентности, научной обоснованности.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Default="00BC45DC" w:rsidP="00BC45D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A6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Подразделения</w:t>
      </w:r>
    </w:p>
    <w:p w:rsidR="007459A6" w:rsidRPr="007459A6" w:rsidRDefault="007459A6" w:rsidP="00BC45D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Основными задачами Подразделения являются: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определение нуждаемости детей в услугах ранней помощи;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оказание услуг ранней помощи детям и их семьям;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t xml:space="preserve">- </w:t>
      </w:r>
      <w:r w:rsidRPr="00422318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BC45DC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детям и их семьям в Подразделении</w:t>
      </w:r>
    </w:p>
    <w:p w:rsidR="00BC45DC" w:rsidRPr="00422318" w:rsidRDefault="00BC45DC" w:rsidP="00BC45DC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DC" w:rsidRPr="008D7AD2" w:rsidRDefault="00FB4ECA" w:rsidP="008D7AD2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Подразделение </w:t>
      </w:r>
      <w:r w:rsidR="00202B67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BC45DC" w:rsidRPr="008D7AD2">
        <w:rPr>
          <w:rFonts w:ascii="Times New Roman" w:eastAsia="Times New Roman" w:hAnsi="Times New Roman" w:cs="Times New Roman"/>
          <w:sz w:val="28"/>
          <w:szCs w:val="28"/>
        </w:rPr>
        <w:t xml:space="preserve"> детям и их семьям услуги ранней помощи в соответствии с</w:t>
      </w:r>
      <w:r w:rsidR="00A177E3" w:rsidRPr="008D7A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45DC" w:rsidRPr="008D7AD2">
        <w:rPr>
          <w:rFonts w:ascii="Times New Roman" w:eastAsia="Times New Roman" w:hAnsi="Times New Roman" w:cs="Times New Roman"/>
          <w:sz w:val="28"/>
          <w:szCs w:val="28"/>
        </w:rPr>
        <w:t xml:space="preserve"> стандартом предоставления услуг по ранней помощи детям и их семьям</w:t>
      </w:r>
      <w:r w:rsidR="008D7AD2" w:rsidRPr="008D7AD2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202B67">
        <w:rPr>
          <w:rFonts w:ascii="Times New Roman" w:eastAsia="Times New Roman" w:hAnsi="Times New Roman" w:cs="Times New Roman"/>
          <w:sz w:val="28"/>
          <w:szCs w:val="28"/>
        </w:rPr>
        <w:t>твержденных  нормативно-правовыми актами</w:t>
      </w:r>
      <w:r w:rsidR="008D7AD2" w:rsidRPr="008D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AD2">
        <w:rPr>
          <w:rFonts w:ascii="Times New Roman" w:eastAsia="Times New Roman" w:hAnsi="Times New Roman" w:cs="Times New Roman"/>
          <w:sz w:val="28"/>
          <w:szCs w:val="28"/>
        </w:rPr>
        <w:t>Комитета по социальной защите населения Ленинградской области.</w:t>
      </w:r>
    </w:p>
    <w:p w:rsidR="00BC45DC" w:rsidRPr="00422318" w:rsidRDefault="00BC45DC" w:rsidP="008D7AD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7459A6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Организация предоставления услуг детям и их семьям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7E3" w:rsidRPr="00A177E3" w:rsidRDefault="00BC45DC" w:rsidP="00A177E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F0">
        <w:rPr>
          <w:rFonts w:ascii="Times New Roman" w:eastAsia="Times New Roman" w:hAnsi="Times New Roman" w:cs="Times New Roman"/>
          <w:sz w:val="28"/>
          <w:szCs w:val="28"/>
        </w:rPr>
        <w:t>4.1. Организация предоставления услуг детям и их семьям осуществля</w:t>
      </w:r>
      <w:r w:rsidR="00A177E3" w:rsidRPr="00C721F0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C721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A177E3" w:rsidRPr="00C721F0">
        <w:rPr>
          <w:rFonts w:ascii="Times New Roman" w:eastAsia="Times New Roman" w:hAnsi="Times New Roman" w:cs="Times New Roman"/>
          <w:sz w:val="28"/>
          <w:szCs w:val="28"/>
        </w:rPr>
        <w:t xml:space="preserve">Порядком предоставления услуг с </w:t>
      </w:r>
      <w:r w:rsidR="00A177E3" w:rsidRPr="00C72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технологии социального обслуживания «Организация и предоставление услуг ранней помощи детям в возрасте от 0 до 3 лет на территории Ленинградской области", утвержденным приказом </w:t>
      </w:r>
      <w:r w:rsidR="00C721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177E3" w:rsidRPr="00C721F0">
        <w:rPr>
          <w:rFonts w:ascii="Times New Roman" w:eastAsia="Times New Roman" w:hAnsi="Times New Roman" w:cs="Times New Roman"/>
          <w:sz w:val="28"/>
          <w:szCs w:val="28"/>
        </w:rPr>
        <w:t>омитета по социальной защите населения Ленинградской области</w:t>
      </w:r>
      <w:r w:rsidR="008D7AD2" w:rsidRPr="00C721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FDE" w:rsidRPr="00422318" w:rsidRDefault="00342FDE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DC" w:rsidRPr="00422318" w:rsidRDefault="00BC45DC" w:rsidP="007459A6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Пе</w:t>
      </w:r>
      <w:r w:rsidR="00782A8B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чень специалистов и должностных лиц Подразделения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A8B" w:rsidRPr="00C721F0" w:rsidRDefault="00BC45DC" w:rsidP="002C1D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21F0">
        <w:rPr>
          <w:sz w:val="28"/>
          <w:szCs w:val="28"/>
        </w:rPr>
        <w:t xml:space="preserve">5.1. </w:t>
      </w:r>
      <w:r w:rsidR="002C1DDF" w:rsidRPr="00C721F0">
        <w:rPr>
          <w:sz w:val="28"/>
          <w:szCs w:val="28"/>
        </w:rPr>
        <w:t xml:space="preserve">Для предоставления услуг </w:t>
      </w:r>
      <w:r w:rsidR="007B09CC" w:rsidRPr="007B09CC">
        <w:rPr>
          <w:sz w:val="28"/>
          <w:szCs w:val="28"/>
        </w:rPr>
        <w:t>службы ранней помощи</w:t>
      </w:r>
      <w:r w:rsidR="007B09CC" w:rsidRPr="00C721F0">
        <w:rPr>
          <w:sz w:val="28"/>
          <w:szCs w:val="28"/>
        </w:rPr>
        <w:t xml:space="preserve"> </w:t>
      </w:r>
      <w:r w:rsidR="00782A8B" w:rsidRPr="00C721F0">
        <w:rPr>
          <w:sz w:val="28"/>
          <w:szCs w:val="28"/>
        </w:rPr>
        <w:t>ЛОГ</w:t>
      </w:r>
      <w:r w:rsidR="002C1DDF" w:rsidRPr="00C721F0">
        <w:rPr>
          <w:sz w:val="28"/>
          <w:szCs w:val="28"/>
        </w:rPr>
        <w:t>БУ «Тихвинский КЦСОН»</w:t>
      </w:r>
      <w:r w:rsidR="00C721F0" w:rsidRPr="00C721F0">
        <w:rPr>
          <w:sz w:val="28"/>
          <w:szCs w:val="28"/>
        </w:rPr>
        <w:t xml:space="preserve"> </w:t>
      </w:r>
      <w:r w:rsidR="008D7AD2" w:rsidRPr="00C721F0">
        <w:rPr>
          <w:sz w:val="28"/>
          <w:szCs w:val="28"/>
        </w:rPr>
        <w:t>предусматривает</w:t>
      </w:r>
      <w:r w:rsidR="00782A8B" w:rsidRPr="00C721F0">
        <w:rPr>
          <w:sz w:val="28"/>
          <w:szCs w:val="28"/>
        </w:rPr>
        <w:t xml:space="preserve"> количество штатных единиц, необходимых для оказания ранней помощи с учетом специфики и численности обслуживаемых детей и семей</w:t>
      </w:r>
      <w:r w:rsidR="000250CA">
        <w:rPr>
          <w:sz w:val="28"/>
          <w:szCs w:val="28"/>
        </w:rPr>
        <w:t xml:space="preserve">, и </w:t>
      </w:r>
      <w:r w:rsidR="008D7AD2" w:rsidRPr="00C721F0">
        <w:rPr>
          <w:sz w:val="28"/>
          <w:szCs w:val="28"/>
        </w:rPr>
        <w:t xml:space="preserve">может включать </w:t>
      </w:r>
      <w:r w:rsidR="00782A8B" w:rsidRPr="00C721F0">
        <w:rPr>
          <w:sz w:val="28"/>
          <w:szCs w:val="28"/>
        </w:rPr>
        <w:t>следующие должности:</w:t>
      </w:r>
    </w:p>
    <w:p w:rsidR="00782A8B" w:rsidRPr="00C721F0" w:rsidRDefault="00782A8B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21F0">
        <w:rPr>
          <w:sz w:val="28"/>
          <w:szCs w:val="28"/>
        </w:rPr>
        <w:t>- учитель-логопед;</w:t>
      </w:r>
    </w:p>
    <w:p w:rsidR="00782A8B" w:rsidRPr="00C721F0" w:rsidRDefault="00782A8B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21F0">
        <w:rPr>
          <w:sz w:val="28"/>
          <w:szCs w:val="28"/>
        </w:rPr>
        <w:t>- педагог-психолог;</w:t>
      </w:r>
    </w:p>
    <w:p w:rsidR="00782A8B" w:rsidRPr="00C721F0" w:rsidRDefault="00782A8B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21F0">
        <w:rPr>
          <w:sz w:val="28"/>
          <w:szCs w:val="28"/>
        </w:rPr>
        <w:t>-инструктор-методист по лечебной физкультуре;</w:t>
      </w:r>
    </w:p>
    <w:p w:rsidR="00782A8B" w:rsidRPr="00C721F0" w:rsidRDefault="00782A8B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21F0">
        <w:rPr>
          <w:sz w:val="28"/>
          <w:szCs w:val="28"/>
        </w:rPr>
        <w:t>- медицинская сестра по массажу;</w:t>
      </w:r>
    </w:p>
    <w:p w:rsidR="00782A8B" w:rsidRPr="00C721F0" w:rsidRDefault="00782A8B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21F0">
        <w:rPr>
          <w:sz w:val="28"/>
          <w:szCs w:val="28"/>
        </w:rPr>
        <w:t>-медицинская сестра по физиотерапии;</w:t>
      </w:r>
    </w:p>
    <w:p w:rsidR="00782A8B" w:rsidRDefault="00FB4ECA" w:rsidP="00782A8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врач-педиатр;</w:t>
      </w:r>
    </w:p>
    <w:p w:rsidR="00BC45DC" w:rsidRDefault="00BC45DC" w:rsidP="002C1D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2318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DDF" w:rsidRPr="0042231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Подразделения </w:t>
      </w:r>
      <w:r w:rsidR="008D7AD2">
        <w:rPr>
          <w:rFonts w:ascii="Times New Roman" w:eastAsia="Times New Roman" w:hAnsi="Times New Roman" w:cs="Times New Roman"/>
          <w:sz w:val="28"/>
          <w:szCs w:val="28"/>
        </w:rPr>
        <w:t xml:space="preserve">должны иметь </w:t>
      </w:r>
      <w:r w:rsidR="002C1DDF" w:rsidRPr="00422318">
        <w:rPr>
          <w:rFonts w:ascii="Times New Roman" w:eastAsia="Times New Roman" w:hAnsi="Times New Roman" w:cs="Times New Roman"/>
          <w:sz w:val="28"/>
          <w:szCs w:val="28"/>
        </w:rPr>
        <w:t>профильное образование, дополнительную профессиональную подготовку в сфере ранней помощи и облада</w:t>
      </w:r>
      <w:r w:rsidR="002B07DA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2C1DDF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профессиональными компетенциями, необходимыми для предоставления услуг ранней помощи, подтвержденными соответствующими документами.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B4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D5">
        <w:rPr>
          <w:rFonts w:ascii="Times New Roman" w:eastAsia="Times New Roman" w:hAnsi="Times New Roman" w:cs="Times New Roman"/>
          <w:sz w:val="28"/>
          <w:szCs w:val="28"/>
        </w:rPr>
        <w:t xml:space="preserve">Обязанности специалистов, предоставляющих услуги  с использованием </w:t>
      </w:r>
      <w:r w:rsidR="00202B67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6A4ED5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 «Ранняя помощь детям в возра</w:t>
      </w:r>
      <w:r w:rsidR="008D7AD2">
        <w:rPr>
          <w:rFonts w:ascii="Times New Roman" w:eastAsia="Times New Roman" w:hAnsi="Times New Roman" w:cs="Times New Roman"/>
          <w:sz w:val="28"/>
          <w:szCs w:val="28"/>
        </w:rPr>
        <w:t>сте от 0 до 3 лет и их семьям</w:t>
      </w:r>
      <w:r w:rsidRPr="006A4ED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разрабатывать и реализовывать индивидуальную программу ранней помощи;</w:t>
      </w:r>
    </w:p>
    <w:p w:rsid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рекомендовать формы для дальнейшей абилитации и реабилитации.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6A4ED5">
        <w:rPr>
          <w:rFonts w:ascii="Times New Roman" w:eastAsia="Times New Roman" w:hAnsi="Times New Roman" w:cs="Times New Roman"/>
          <w:sz w:val="28"/>
          <w:szCs w:val="28"/>
        </w:rPr>
        <w:t>. Все специалисты, предоставляющие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D5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 «Ранняя помощь детям в возрасте от 0 до 3 лет и их семьям», обязаны: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соблюдать этические нормы;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уметь работать в команде, представлять случаи для разбора;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знать закономерности развития ребенка;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иметь базовые знания по раннему вмешательству;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 xml:space="preserve">- владеть </w:t>
      </w:r>
      <w:proofErr w:type="spellStart"/>
      <w:r w:rsidRPr="006A4ED5">
        <w:rPr>
          <w:rFonts w:ascii="Times New Roman" w:eastAsia="Times New Roman" w:hAnsi="Times New Roman" w:cs="Times New Roman"/>
          <w:sz w:val="28"/>
          <w:szCs w:val="28"/>
        </w:rPr>
        <w:t>скрининговыми</w:t>
      </w:r>
      <w:proofErr w:type="spellEnd"/>
      <w:r w:rsidRPr="006A4ED5">
        <w:rPr>
          <w:rFonts w:ascii="Times New Roman" w:eastAsia="Times New Roman" w:hAnsi="Times New Roman" w:cs="Times New Roman"/>
          <w:sz w:val="28"/>
          <w:szCs w:val="28"/>
        </w:rPr>
        <w:t xml:space="preserve"> методами оценки уровня развития детей первых 3 лет жизни;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уметь разрабатывать и оценивать эффективность индивидуальной программы ранней помощи;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D5">
        <w:rPr>
          <w:rFonts w:ascii="Times New Roman" w:eastAsia="Times New Roman" w:hAnsi="Times New Roman" w:cs="Times New Roman"/>
          <w:sz w:val="28"/>
          <w:szCs w:val="28"/>
        </w:rPr>
        <w:t>- вести документацию соответствующего образца, представлять отчет о работе.</w:t>
      </w:r>
    </w:p>
    <w:p w:rsidR="006A4ED5" w:rsidRPr="006A4ED5" w:rsidRDefault="006A4ED5" w:rsidP="006A4ED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Обеспечение деятельности Подразделения помещениями и оборудованием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6.1. Подразделение размещается в спец</w:t>
      </w:r>
      <w:r>
        <w:rPr>
          <w:rFonts w:ascii="Times New Roman" w:eastAsia="Times New Roman" w:hAnsi="Times New Roman" w:cs="Times New Roman"/>
          <w:sz w:val="28"/>
          <w:szCs w:val="28"/>
        </w:rPr>
        <w:t>иально оборудованных помещениях.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AF" w:rsidRDefault="00BC45DC" w:rsidP="007459A6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B07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окументация Подразделения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45DC" w:rsidRPr="008D7AD2" w:rsidRDefault="00BC45DC" w:rsidP="00C721F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B354E6">
        <w:rPr>
          <w:rFonts w:ascii="Times New Roman" w:eastAsia="Times New Roman" w:hAnsi="Times New Roman" w:cs="Times New Roman"/>
          <w:sz w:val="28"/>
          <w:szCs w:val="28"/>
        </w:rPr>
        <w:t xml:space="preserve">Состав документации Подразделения, определяются </w:t>
      </w:r>
      <w:r w:rsidR="008D7AD2" w:rsidRPr="00B354E6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 w:rsidR="00C721F0" w:rsidRPr="00B354E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7AD2" w:rsidRPr="00B354E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C721F0" w:rsidRPr="00B354E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354E6" w:rsidRPr="00B354E6">
        <w:rPr>
          <w:rFonts w:ascii="Times New Roman" w:eastAsia="Times New Roman" w:hAnsi="Times New Roman" w:cs="Times New Roman"/>
          <w:sz w:val="28"/>
          <w:szCs w:val="28"/>
        </w:rPr>
        <w:t xml:space="preserve">ыми документами </w:t>
      </w:r>
      <w:r w:rsidR="00C721F0" w:rsidRPr="00B354E6">
        <w:rPr>
          <w:rFonts w:ascii="Times New Roman" w:eastAsia="Times New Roman" w:hAnsi="Times New Roman" w:cs="Times New Roman"/>
          <w:sz w:val="28"/>
          <w:szCs w:val="28"/>
        </w:rPr>
        <w:t xml:space="preserve">Комитета по социальной защите населения Ленинградской области </w:t>
      </w:r>
      <w:r w:rsidR="008D7AD2" w:rsidRPr="00B354E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354E6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r w:rsidR="002C6127" w:rsidRPr="00B354E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3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DC" w:rsidRPr="00422318" w:rsidRDefault="00BC45DC" w:rsidP="00BC45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3BF">
        <w:rPr>
          <w:rFonts w:ascii="Times New Roman" w:eastAsia="Times New Roman" w:hAnsi="Times New Roman" w:cs="Times New Roman"/>
          <w:sz w:val="28"/>
          <w:szCs w:val="28"/>
        </w:rPr>
        <w:t>7.2. Основные документы Подразделения:</w:t>
      </w:r>
    </w:p>
    <w:p w:rsidR="002C6127" w:rsidRPr="002C6127" w:rsidRDefault="002C6127" w:rsidP="002C61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127">
        <w:rPr>
          <w:rFonts w:ascii="Times New Roman" w:eastAsia="Times New Roman" w:hAnsi="Times New Roman" w:cs="Times New Roman"/>
          <w:sz w:val="28"/>
          <w:szCs w:val="28"/>
        </w:rPr>
        <w:t>Положение о структурном подразделении службы ранней помощи, (организованного на базе отделения психолого-педагогической помощи ЛОГБУ «Тихвинский КЦСОН»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127">
        <w:rPr>
          <w:rFonts w:ascii="Times New Roman" w:eastAsia="Times New Roman" w:hAnsi="Times New Roman" w:cs="Times New Roman"/>
          <w:sz w:val="28"/>
          <w:szCs w:val="28"/>
        </w:rPr>
        <w:t xml:space="preserve">обособленное подразделение Центр Треди) </w:t>
      </w:r>
    </w:p>
    <w:p w:rsidR="007C374B" w:rsidRPr="007C374B" w:rsidRDefault="007C374B" w:rsidP="007C374B">
      <w:pPr>
        <w:pStyle w:val="formattext"/>
        <w:numPr>
          <w:ilvl w:val="0"/>
          <w:numId w:val="2"/>
        </w:numPr>
        <w:spacing w:before="0" w:beforeAutospacing="0" w:after="0" w:afterAutospacing="0"/>
        <w:ind w:firstLine="349"/>
        <w:jc w:val="both"/>
        <w:rPr>
          <w:sz w:val="28"/>
          <w:szCs w:val="28"/>
        </w:rPr>
      </w:pPr>
      <w:r w:rsidRPr="007C374B">
        <w:rPr>
          <w:sz w:val="28"/>
          <w:szCs w:val="28"/>
        </w:rPr>
        <w:t>Журнал учета лиц</w:t>
      </w:r>
      <w:r w:rsidR="00ED1658">
        <w:rPr>
          <w:sz w:val="28"/>
          <w:szCs w:val="28"/>
        </w:rPr>
        <w:t xml:space="preserve">,  которым  необходимы  услуги </w:t>
      </w:r>
      <w:r w:rsidR="00ED1658" w:rsidRPr="002C6127">
        <w:rPr>
          <w:sz w:val="28"/>
          <w:szCs w:val="28"/>
        </w:rPr>
        <w:t>службы ранней помощи</w:t>
      </w:r>
      <w:r w:rsidRPr="007C374B">
        <w:rPr>
          <w:sz w:val="28"/>
          <w:szCs w:val="28"/>
        </w:rPr>
        <w:t>;</w:t>
      </w:r>
    </w:p>
    <w:p w:rsidR="007C374B" w:rsidRDefault="007C374B" w:rsidP="007C374B">
      <w:pPr>
        <w:pStyle w:val="formattext"/>
        <w:numPr>
          <w:ilvl w:val="0"/>
          <w:numId w:val="2"/>
        </w:numPr>
        <w:spacing w:before="0" w:beforeAutospacing="0" w:after="0" w:afterAutospacing="0"/>
        <w:ind w:firstLine="349"/>
        <w:jc w:val="both"/>
        <w:rPr>
          <w:sz w:val="28"/>
          <w:szCs w:val="28"/>
        </w:rPr>
      </w:pPr>
      <w:r w:rsidRPr="007C374B">
        <w:rPr>
          <w:sz w:val="28"/>
          <w:szCs w:val="28"/>
        </w:rPr>
        <w:t xml:space="preserve"> Журнал учета лиц, получающих услуги </w:t>
      </w:r>
      <w:r w:rsidR="00ED1658" w:rsidRPr="002C6127">
        <w:rPr>
          <w:sz w:val="28"/>
          <w:szCs w:val="28"/>
        </w:rPr>
        <w:t>службы ранней помощи</w:t>
      </w:r>
      <w:r w:rsidRPr="007C374B">
        <w:rPr>
          <w:sz w:val="28"/>
          <w:szCs w:val="28"/>
        </w:rPr>
        <w:t>;</w:t>
      </w:r>
    </w:p>
    <w:p w:rsid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eastAsia="Times New Roman"/>
          <w:color w:val="A6B727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096">
        <w:rPr>
          <w:rFonts w:ascii="Times New Roman" w:eastAsia="Times New Roman" w:hAnsi="Times New Roman" w:cs="Times New Roman"/>
          <w:sz w:val="28"/>
          <w:szCs w:val="28"/>
        </w:rPr>
        <w:t>Распоряжения о зачислении и отчислении детей;</w:t>
      </w:r>
    </w:p>
    <w:p w:rsidR="00824096" w:rsidRPr="00824096" w:rsidRDefault="00824096" w:rsidP="00824096">
      <w:pPr>
        <w:pStyle w:val="formattext"/>
        <w:numPr>
          <w:ilvl w:val="0"/>
          <w:numId w:val="2"/>
        </w:numPr>
        <w:spacing w:before="0" w:beforeAutospacing="0" w:after="0" w:afterAutospacing="0"/>
        <w:ind w:firstLine="349"/>
        <w:jc w:val="both"/>
        <w:rPr>
          <w:sz w:val="28"/>
          <w:szCs w:val="28"/>
        </w:rPr>
      </w:pPr>
      <w:r w:rsidRPr="00824096">
        <w:rPr>
          <w:sz w:val="28"/>
          <w:szCs w:val="28"/>
        </w:rPr>
        <w:t>Журнал учёта рабочего времени специалистов Подразделения;</w:t>
      </w:r>
    </w:p>
    <w:p w:rsid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Графики работы работников;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работников Подразделения;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Личное дело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Протокол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4096">
        <w:rPr>
          <w:rFonts w:ascii="Times New Roman" w:eastAsia="Times New Roman" w:hAnsi="Times New Roman" w:cs="Times New Roman"/>
          <w:sz w:val="28"/>
          <w:szCs w:val="28"/>
        </w:rPr>
        <w:t xml:space="preserve"> СМППК;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4096">
        <w:rPr>
          <w:rFonts w:ascii="Times New Roman" w:eastAsia="Times New Roman" w:hAnsi="Times New Roman" w:cs="Times New Roman"/>
          <w:sz w:val="28"/>
          <w:szCs w:val="28"/>
        </w:rPr>
        <w:t>ротоколы проведения углубленных оценок - диагностические карты;</w:t>
      </w:r>
    </w:p>
    <w:p w:rsidR="007C374B" w:rsidRPr="007C374B" w:rsidRDefault="007C374B" w:rsidP="007C374B">
      <w:pPr>
        <w:pStyle w:val="formattext"/>
        <w:numPr>
          <w:ilvl w:val="0"/>
          <w:numId w:val="2"/>
        </w:numPr>
        <w:spacing w:before="0" w:beforeAutospacing="0" w:after="0" w:afterAutospacing="0"/>
        <w:ind w:firstLine="349"/>
        <w:jc w:val="both"/>
        <w:rPr>
          <w:sz w:val="28"/>
          <w:szCs w:val="28"/>
        </w:rPr>
      </w:pPr>
      <w:r w:rsidRPr="007C374B">
        <w:rPr>
          <w:sz w:val="28"/>
          <w:szCs w:val="28"/>
        </w:rPr>
        <w:t xml:space="preserve"> Индивидуальные программы ранней помощи;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Рабочая документация специалистов по оказанию услуг ИПРП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4096" w:rsidRPr="00824096" w:rsidRDefault="00824096" w:rsidP="00824096">
      <w:pPr>
        <w:pStyle w:val="a7"/>
        <w:numPr>
          <w:ilvl w:val="0"/>
          <w:numId w:val="2"/>
        </w:numPr>
        <w:kinsoku w:val="0"/>
        <w:overflowPunct w:val="0"/>
        <w:spacing w:after="0" w:line="216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Другая документация, связанна с учётом и описанием работы с ребенком и семьей.</w:t>
      </w:r>
    </w:p>
    <w:p w:rsidR="00824096" w:rsidRDefault="00BC45DC" w:rsidP="008240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7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5687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D7AD2" w:rsidRPr="00985687">
        <w:rPr>
          <w:rFonts w:ascii="Times New Roman" w:eastAsia="Times New Roman" w:hAnsi="Times New Roman" w:cs="Times New Roman"/>
          <w:sz w:val="28"/>
          <w:szCs w:val="28"/>
        </w:rPr>
        <w:t>Личное дело</w:t>
      </w:r>
      <w:r w:rsidR="00824096">
        <w:rPr>
          <w:rFonts w:ascii="Times New Roman" w:eastAsia="Times New Roman" w:hAnsi="Times New Roman" w:cs="Times New Roman"/>
          <w:sz w:val="28"/>
          <w:szCs w:val="28"/>
        </w:rPr>
        <w:t xml:space="preserve"> ребенка оформляется в соответствии с Порядком предоставления услуг ранней помощи утвержденной Комитетом по социальной защите населения Ленинградской области.</w:t>
      </w:r>
    </w:p>
    <w:p w:rsidR="00985687" w:rsidRPr="00824096" w:rsidRDefault="00985687" w:rsidP="0082409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96">
        <w:rPr>
          <w:rFonts w:ascii="Times New Roman" w:eastAsia="Times New Roman" w:hAnsi="Times New Roman" w:cs="Times New Roman"/>
          <w:sz w:val="28"/>
          <w:szCs w:val="28"/>
        </w:rPr>
        <w:t>7.4. Личные дела хранятся  в течени</w:t>
      </w:r>
      <w:r w:rsidR="00824096">
        <w:rPr>
          <w:rFonts w:ascii="Times New Roman" w:eastAsia="Times New Roman" w:hAnsi="Times New Roman" w:cs="Times New Roman"/>
          <w:sz w:val="28"/>
          <w:szCs w:val="28"/>
        </w:rPr>
        <w:t>е трех лет после оказания Услуг.</w:t>
      </w:r>
    </w:p>
    <w:p w:rsidR="00B234D0" w:rsidRPr="00824096" w:rsidRDefault="00B234D0" w:rsidP="003753D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4D0" w:rsidRDefault="00B234D0" w:rsidP="00375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234D0" w:rsidSect="00B234D0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14126F6A"/>
    <w:lvl w:ilvl="0" w:tplc="BE1E1EB6">
      <w:start w:val="1"/>
      <w:numFmt w:val="bullet"/>
      <w:lvlText w:val="-"/>
      <w:lvlJc w:val="left"/>
      <w:pPr>
        <w:ind w:left="0" w:firstLine="0"/>
      </w:pPr>
    </w:lvl>
    <w:lvl w:ilvl="1" w:tplc="A5F8CAD2">
      <w:numFmt w:val="decimal"/>
      <w:lvlText w:val=""/>
      <w:lvlJc w:val="left"/>
      <w:pPr>
        <w:ind w:left="0" w:firstLine="0"/>
      </w:pPr>
    </w:lvl>
    <w:lvl w:ilvl="2" w:tplc="86F26388">
      <w:numFmt w:val="decimal"/>
      <w:lvlText w:val=""/>
      <w:lvlJc w:val="left"/>
      <w:pPr>
        <w:ind w:left="0" w:firstLine="0"/>
      </w:pPr>
    </w:lvl>
    <w:lvl w:ilvl="3" w:tplc="B8529E12">
      <w:numFmt w:val="decimal"/>
      <w:lvlText w:val=""/>
      <w:lvlJc w:val="left"/>
      <w:pPr>
        <w:ind w:left="0" w:firstLine="0"/>
      </w:pPr>
    </w:lvl>
    <w:lvl w:ilvl="4" w:tplc="C242E266">
      <w:numFmt w:val="decimal"/>
      <w:lvlText w:val=""/>
      <w:lvlJc w:val="left"/>
      <w:pPr>
        <w:ind w:left="0" w:firstLine="0"/>
      </w:pPr>
    </w:lvl>
    <w:lvl w:ilvl="5" w:tplc="139ED478">
      <w:numFmt w:val="decimal"/>
      <w:lvlText w:val=""/>
      <w:lvlJc w:val="left"/>
      <w:pPr>
        <w:ind w:left="0" w:firstLine="0"/>
      </w:pPr>
    </w:lvl>
    <w:lvl w:ilvl="6" w:tplc="7BAE2B98">
      <w:numFmt w:val="decimal"/>
      <w:lvlText w:val=""/>
      <w:lvlJc w:val="left"/>
      <w:pPr>
        <w:ind w:left="0" w:firstLine="0"/>
      </w:pPr>
    </w:lvl>
    <w:lvl w:ilvl="7" w:tplc="CBBEB050">
      <w:numFmt w:val="decimal"/>
      <w:lvlText w:val=""/>
      <w:lvlJc w:val="left"/>
      <w:pPr>
        <w:ind w:left="0" w:firstLine="0"/>
      </w:pPr>
    </w:lvl>
    <w:lvl w:ilvl="8" w:tplc="596C1AF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7A4A83"/>
    <w:multiLevelType w:val="hybridMultilevel"/>
    <w:tmpl w:val="AE60312E"/>
    <w:lvl w:ilvl="0" w:tplc="FC8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5E8A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A3C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100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106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C10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C9E5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1D68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328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C044283"/>
    <w:multiLevelType w:val="multilevel"/>
    <w:tmpl w:val="255815D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7"/>
    <w:rsid w:val="000250CA"/>
    <w:rsid w:val="00202B67"/>
    <w:rsid w:val="002B07DA"/>
    <w:rsid w:val="002B44EA"/>
    <w:rsid w:val="002C1DDF"/>
    <w:rsid w:val="002C6127"/>
    <w:rsid w:val="00333978"/>
    <w:rsid w:val="00336F72"/>
    <w:rsid w:val="00342FDE"/>
    <w:rsid w:val="003618D7"/>
    <w:rsid w:val="003627C3"/>
    <w:rsid w:val="003753D8"/>
    <w:rsid w:val="004077B2"/>
    <w:rsid w:val="004769AF"/>
    <w:rsid w:val="004E13BF"/>
    <w:rsid w:val="00561E4E"/>
    <w:rsid w:val="005A5A6D"/>
    <w:rsid w:val="006A4ED5"/>
    <w:rsid w:val="007459A6"/>
    <w:rsid w:val="00782A8B"/>
    <w:rsid w:val="007B09CC"/>
    <w:rsid w:val="007C374B"/>
    <w:rsid w:val="00823112"/>
    <w:rsid w:val="00824096"/>
    <w:rsid w:val="008847FE"/>
    <w:rsid w:val="008D7AD2"/>
    <w:rsid w:val="008F33DB"/>
    <w:rsid w:val="00922AA5"/>
    <w:rsid w:val="00985687"/>
    <w:rsid w:val="00A177E3"/>
    <w:rsid w:val="00B234D0"/>
    <w:rsid w:val="00B354E6"/>
    <w:rsid w:val="00B777F2"/>
    <w:rsid w:val="00B958E6"/>
    <w:rsid w:val="00BC45DC"/>
    <w:rsid w:val="00C721F0"/>
    <w:rsid w:val="00CC2962"/>
    <w:rsid w:val="00CF3D06"/>
    <w:rsid w:val="00D17BF0"/>
    <w:rsid w:val="00E360A7"/>
    <w:rsid w:val="00EA2022"/>
    <w:rsid w:val="00EC4846"/>
    <w:rsid w:val="00ED1658"/>
    <w:rsid w:val="00F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18B4B-DD68-47C2-8461-2E904530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45DC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3753D8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6D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1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 Spacing"/>
    <w:uiPriority w:val="1"/>
    <w:qFormat/>
    <w:rsid w:val="00A177E3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78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CC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6127"/>
    <w:pPr>
      <w:ind w:left="720"/>
      <w:contextualSpacing/>
    </w:p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753D8"/>
    <w:rPr>
      <w:rFonts w:ascii="Tahoma" w:eastAsia="Times New Roman" w:hAnsi="Tahoma"/>
      <w:b/>
      <w:szCs w:val="20"/>
      <w:lang w:val="x-none" w:eastAsia="x-none"/>
    </w:rPr>
  </w:style>
  <w:style w:type="paragraph" w:customStyle="1" w:styleId="formattext">
    <w:name w:val="formattext"/>
    <w:basedOn w:val="a"/>
    <w:rsid w:val="007C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567C-A042-4E2D-BF5A-C86527B0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2019-04-16T05:37:00Z</cp:lastPrinted>
  <dcterms:created xsi:type="dcterms:W3CDTF">2019-04-16T05:31:00Z</dcterms:created>
  <dcterms:modified xsi:type="dcterms:W3CDTF">2019-10-23T11:55:00Z</dcterms:modified>
</cp:coreProperties>
</file>